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13626" w14:textId="60DDD4BF" w:rsidR="00002179" w:rsidRPr="00C15894" w:rsidRDefault="00C93205" w:rsidP="00C15894">
      <w:pPr>
        <w:spacing w:after="0" w:line="360" w:lineRule="auto"/>
        <w:jc w:val="center"/>
        <w:rPr>
          <w:rFonts w:ascii="Times New Roman" w:hAnsi="Times New Roman" w:cs="Times New Roman"/>
          <w:b/>
          <w:bCs/>
          <w:sz w:val="24"/>
          <w:szCs w:val="24"/>
        </w:rPr>
      </w:pPr>
      <w:r w:rsidRPr="00C15894">
        <w:rPr>
          <w:rFonts w:ascii="Times New Roman" w:hAnsi="Times New Roman" w:cs="Times New Roman"/>
          <w:b/>
          <w:bCs/>
          <w:sz w:val="24"/>
          <w:szCs w:val="24"/>
        </w:rPr>
        <w:t>CHAMAMENTO PÚBLICO N° ____/2024</w:t>
      </w:r>
    </w:p>
    <w:p w14:paraId="03F02948" w14:textId="77777777" w:rsidR="00C93205" w:rsidRPr="00C15894" w:rsidRDefault="00C93205" w:rsidP="00C15894">
      <w:pPr>
        <w:spacing w:after="0" w:line="360" w:lineRule="auto"/>
        <w:jc w:val="both"/>
        <w:rPr>
          <w:rFonts w:ascii="Times New Roman" w:hAnsi="Times New Roman" w:cs="Times New Roman"/>
          <w:sz w:val="24"/>
          <w:szCs w:val="24"/>
        </w:rPr>
      </w:pPr>
    </w:p>
    <w:p w14:paraId="69BACD6C" w14:textId="3377FAB1" w:rsidR="00C93205" w:rsidRPr="00C15894" w:rsidRDefault="002732D9" w:rsidP="00C15894">
      <w:pPr>
        <w:spacing w:after="0" w:line="360" w:lineRule="auto"/>
        <w:jc w:val="both"/>
        <w:rPr>
          <w:rFonts w:ascii="Times New Roman" w:hAnsi="Times New Roman" w:cs="Times New Roman"/>
          <w:sz w:val="24"/>
          <w:szCs w:val="24"/>
        </w:rPr>
      </w:pPr>
      <w:r w:rsidRPr="00626935">
        <w:rPr>
          <w:rFonts w:ascii="Times New Roman" w:hAnsi="Times New Roman" w:cs="Times New Roman"/>
          <w:sz w:val="24"/>
          <w:szCs w:val="24"/>
        </w:rPr>
        <w:t xml:space="preserve">Chamamento público a fim de </w:t>
      </w:r>
      <w:r w:rsidR="007F31D6" w:rsidRPr="00626935">
        <w:rPr>
          <w:rFonts w:ascii="Times New Roman" w:hAnsi="Times New Roman" w:cs="Times New Roman"/>
          <w:sz w:val="24"/>
          <w:szCs w:val="24"/>
        </w:rPr>
        <w:t xml:space="preserve">obter </w:t>
      </w:r>
      <w:r w:rsidRPr="00626935">
        <w:rPr>
          <w:rFonts w:ascii="Times New Roman" w:hAnsi="Times New Roman" w:cs="Times New Roman"/>
          <w:sz w:val="24"/>
          <w:szCs w:val="24"/>
        </w:rPr>
        <w:t xml:space="preserve">ofertas </w:t>
      </w:r>
      <w:r w:rsidR="007F31D6" w:rsidRPr="00626935">
        <w:rPr>
          <w:rFonts w:ascii="Times New Roman" w:hAnsi="Times New Roman" w:cs="Times New Roman"/>
          <w:sz w:val="24"/>
          <w:szCs w:val="24"/>
        </w:rPr>
        <w:t xml:space="preserve">de </w:t>
      </w:r>
      <w:r w:rsidRPr="00626935">
        <w:rPr>
          <w:rFonts w:ascii="Times New Roman" w:hAnsi="Times New Roman" w:cs="Times New Roman"/>
          <w:sz w:val="24"/>
          <w:szCs w:val="24"/>
        </w:rPr>
        <w:t xml:space="preserve">cotas de patrocínio </w:t>
      </w:r>
      <w:r w:rsidRPr="00C15894">
        <w:rPr>
          <w:rFonts w:ascii="Times New Roman" w:hAnsi="Times New Roman" w:cs="Times New Roman"/>
          <w:sz w:val="24"/>
          <w:szCs w:val="24"/>
        </w:rPr>
        <w:t xml:space="preserve">para a realização do </w:t>
      </w:r>
      <w:r w:rsidR="00AB501E" w:rsidRPr="00C15894">
        <w:rPr>
          <w:rFonts w:ascii="Times New Roman" w:hAnsi="Times New Roman" w:cs="Times New Roman"/>
          <w:b/>
          <w:i/>
          <w:sz w:val="24"/>
          <w:szCs w:val="24"/>
        </w:rPr>
        <w:t>IV Festival Gastronômico Queijo, Cerveja Artesanal, Cachaça e Sabores de Bocaina de Minas — MG</w:t>
      </w:r>
      <w:r w:rsidRPr="00C15894">
        <w:rPr>
          <w:rFonts w:ascii="Times New Roman" w:hAnsi="Times New Roman" w:cs="Times New Roman"/>
          <w:sz w:val="24"/>
          <w:szCs w:val="24"/>
        </w:rPr>
        <w:t>.</w:t>
      </w:r>
    </w:p>
    <w:p w14:paraId="12D4E9BC" w14:textId="77777777" w:rsidR="0025731A" w:rsidRPr="00C15894" w:rsidRDefault="0025731A" w:rsidP="00C15894">
      <w:pPr>
        <w:spacing w:after="0" w:line="360" w:lineRule="auto"/>
        <w:jc w:val="both"/>
        <w:rPr>
          <w:rFonts w:ascii="Times New Roman" w:hAnsi="Times New Roman" w:cs="Times New Roman"/>
          <w:sz w:val="24"/>
          <w:szCs w:val="24"/>
        </w:rPr>
      </w:pPr>
    </w:p>
    <w:p w14:paraId="3468C4C0" w14:textId="33BA52AB" w:rsidR="0025731A" w:rsidRPr="003238D0" w:rsidRDefault="0025731A" w:rsidP="007F31D6">
      <w:pPr>
        <w:spacing w:after="0" w:line="360" w:lineRule="auto"/>
        <w:jc w:val="both"/>
        <w:rPr>
          <w:rFonts w:ascii="Times New Roman" w:hAnsi="Times New Roman" w:cs="Times New Roman"/>
          <w:i/>
          <w:iCs/>
          <w:sz w:val="24"/>
          <w:szCs w:val="24"/>
        </w:rPr>
      </w:pPr>
      <w:r w:rsidRPr="003238D0">
        <w:rPr>
          <w:rFonts w:ascii="Times New Roman" w:hAnsi="Times New Roman" w:cs="Times New Roman"/>
          <w:b/>
          <w:bCs/>
          <w:sz w:val="24"/>
          <w:szCs w:val="24"/>
        </w:rPr>
        <w:t>CONSIDERANDO</w:t>
      </w:r>
      <w:r w:rsidRPr="003238D0">
        <w:rPr>
          <w:rFonts w:ascii="Times New Roman" w:hAnsi="Times New Roman" w:cs="Times New Roman"/>
          <w:sz w:val="24"/>
          <w:szCs w:val="24"/>
        </w:rPr>
        <w:t xml:space="preserve"> </w:t>
      </w:r>
      <w:r w:rsidR="009760E7" w:rsidRPr="003238D0">
        <w:rPr>
          <w:rFonts w:ascii="Times New Roman" w:hAnsi="Times New Roman" w:cs="Times New Roman"/>
          <w:bCs/>
          <w:sz w:val="24"/>
          <w:szCs w:val="24"/>
        </w:rPr>
        <w:t xml:space="preserve">Lei </w:t>
      </w:r>
      <w:r w:rsidR="00375661" w:rsidRPr="003238D0">
        <w:rPr>
          <w:rFonts w:ascii="Times New Roman" w:hAnsi="Times New Roman" w:cs="Times New Roman"/>
          <w:bCs/>
          <w:sz w:val="24"/>
          <w:szCs w:val="24"/>
        </w:rPr>
        <w:t>1.157/2019 que “</w:t>
      </w:r>
      <w:r w:rsidR="00375661" w:rsidRPr="003238D0">
        <w:rPr>
          <w:rFonts w:ascii="Times New Roman" w:hAnsi="Times New Roman" w:cs="Times New Roman"/>
          <w:bCs/>
          <w:i/>
          <w:iCs/>
          <w:sz w:val="24"/>
          <w:szCs w:val="24"/>
        </w:rPr>
        <w:t>Dispõe sobre a Política Municipal de Turismo Sustentável, o Sistema Municipal de Turismo, o funcionamento das atividades e empreendimentos turísticos, Cria o Conselho Municipal de Turismo, Cria o Fundo Municipal de Turismo e dá outras providencias”</w:t>
      </w:r>
      <w:r w:rsidR="001D6A4B">
        <w:rPr>
          <w:rFonts w:ascii="Times New Roman" w:hAnsi="Times New Roman" w:cs="Times New Roman"/>
          <w:bCs/>
          <w:i/>
          <w:iCs/>
          <w:sz w:val="24"/>
          <w:szCs w:val="24"/>
        </w:rPr>
        <w:t>, Art.7, inciso IV</w:t>
      </w:r>
    </w:p>
    <w:p w14:paraId="5CEE1356" w14:textId="77777777" w:rsidR="0025731A" w:rsidRPr="00C15894" w:rsidRDefault="0025731A" w:rsidP="00C15894">
      <w:pPr>
        <w:spacing w:after="0" w:line="360" w:lineRule="auto"/>
        <w:jc w:val="both"/>
        <w:rPr>
          <w:rFonts w:ascii="Times New Roman" w:hAnsi="Times New Roman" w:cs="Times New Roman"/>
          <w:sz w:val="24"/>
          <w:szCs w:val="24"/>
        </w:rPr>
      </w:pPr>
    </w:p>
    <w:p w14:paraId="49430194" w14:textId="5D483207" w:rsidR="00D4642A" w:rsidRPr="00C15894" w:rsidRDefault="00E57508"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1.</w:t>
      </w:r>
      <w:r w:rsidR="00D4642A" w:rsidRPr="00C15894">
        <w:rPr>
          <w:rFonts w:ascii="Times New Roman" w:hAnsi="Times New Roman" w:cs="Times New Roman"/>
          <w:b/>
          <w:bCs/>
          <w:sz w:val="24"/>
          <w:szCs w:val="24"/>
        </w:rPr>
        <w:t xml:space="preserve">OBJETO: </w:t>
      </w:r>
    </w:p>
    <w:p w14:paraId="1ED1A57B" w14:textId="01DC10F3" w:rsidR="00D4642A" w:rsidRPr="00C15894" w:rsidRDefault="00E57508"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1.1.</w:t>
      </w:r>
      <w:r w:rsidR="00D4642A" w:rsidRPr="00C15894">
        <w:rPr>
          <w:rFonts w:ascii="Times New Roman" w:hAnsi="Times New Roman" w:cs="Times New Roman"/>
          <w:sz w:val="24"/>
          <w:szCs w:val="24"/>
        </w:rPr>
        <w:t>O chamamento público tem como objetivo captar as ofertas de cotas de patrocínio</w:t>
      </w:r>
      <w:r w:rsidR="00E2220E" w:rsidRPr="00C15894">
        <w:rPr>
          <w:rFonts w:ascii="Times New Roman" w:hAnsi="Times New Roman" w:cs="Times New Roman"/>
          <w:sz w:val="24"/>
          <w:szCs w:val="24"/>
        </w:rPr>
        <w:t xml:space="preserve"> de ente privado, pessoa física ou jurídica, para patrocinar </w:t>
      </w:r>
      <w:r w:rsidR="00D4642A" w:rsidRPr="00C15894">
        <w:rPr>
          <w:rFonts w:ascii="Times New Roman" w:hAnsi="Times New Roman" w:cs="Times New Roman"/>
          <w:sz w:val="24"/>
          <w:szCs w:val="24"/>
        </w:rPr>
        <w:t xml:space="preserve">a </w:t>
      </w:r>
      <w:r w:rsidR="009A4A66" w:rsidRPr="00C15894">
        <w:rPr>
          <w:rFonts w:ascii="Times New Roman" w:hAnsi="Times New Roman" w:cs="Times New Roman"/>
          <w:sz w:val="24"/>
          <w:szCs w:val="24"/>
        </w:rPr>
        <w:t>4</w:t>
      </w:r>
      <w:r w:rsidR="00D4642A" w:rsidRPr="00C15894">
        <w:rPr>
          <w:rFonts w:ascii="Times New Roman" w:hAnsi="Times New Roman" w:cs="Times New Roman"/>
          <w:sz w:val="24"/>
          <w:szCs w:val="24"/>
        </w:rPr>
        <w:t xml:space="preserve">ª edição do </w:t>
      </w:r>
      <w:r w:rsidR="009A4A66" w:rsidRPr="00C15894">
        <w:rPr>
          <w:rFonts w:ascii="Times New Roman" w:hAnsi="Times New Roman" w:cs="Times New Roman"/>
          <w:sz w:val="24"/>
          <w:szCs w:val="24"/>
        </w:rPr>
        <w:t>Festival Gastronômico do município de Bocaina de Minas/MG</w:t>
      </w:r>
      <w:r w:rsidR="00F43A2F" w:rsidRPr="00C15894">
        <w:rPr>
          <w:rFonts w:ascii="Times New Roman" w:hAnsi="Times New Roman" w:cs="Times New Roman"/>
          <w:sz w:val="24"/>
          <w:szCs w:val="24"/>
        </w:rPr>
        <w:t xml:space="preserve">. </w:t>
      </w:r>
      <w:r w:rsidR="00E2220E" w:rsidRPr="00C15894">
        <w:rPr>
          <w:rFonts w:ascii="Times New Roman" w:hAnsi="Times New Roman" w:cs="Times New Roman"/>
          <w:sz w:val="24"/>
          <w:szCs w:val="24"/>
        </w:rPr>
        <w:t xml:space="preserve">O patrocínio consiste na alocação de recursos próprios do patrocinador, sem incentivo fiscal, na execução de caderno de encargos, tendo como contrapartida o estabelecido em anexo a este edital. </w:t>
      </w:r>
    </w:p>
    <w:p w14:paraId="65003E6A" w14:textId="77777777" w:rsidR="00E5317F" w:rsidRPr="00C15894" w:rsidRDefault="00E5317F" w:rsidP="00C15894">
      <w:pPr>
        <w:spacing w:after="0" w:line="360" w:lineRule="auto"/>
        <w:jc w:val="both"/>
        <w:rPr>
          <w:rFonts w:ascii="Times New Roman" w:hAnsi="Times New Roman" w:cs="Times New Roman"/>
          <w:sz w:val="24"/>
          <w:szCs w:val="24"/>
        </w:rPr>
      </w:pPr>
    </w:p>
    <w:p w14:paraId="7723CE16" w14:textId="54080D06" w:rsidR="00E5317F" w:rsidRPr="00C15894" w:rsidRDefault="00E57508"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 xml:space="preserve">2. </w:t>
      </w:r>
      <w:r w:rsidR="00E5317F" w:rsidRPr="00C15894">
        <w:rPr>
          <w:rFonts w:ascii="Times New Roman" w:hAnsi="Times New Roman" w:cs="Times New Roman"/>
          <w:b/>
          <w:bCs/>
          <w:sz w:val="24"/>
          <w:szCs w:val="24"/>
        </w:rPr>
        <w:t>DO EVENTO:</w:t>
      </w:r>
    </w:p>
    <w:p w14:paraId="3D0E7D7B" w14:textId="5A805EE4" w:rsidR="00E5317F" w:rsidRPr="00C15894" w:rsidRDefault="0001275E" w:rsidP="00C15894">
      <w:pPr>
        <w:pStyle w:val="PargrafodaLista"/>
        <w:numPr>
          <w:ilvl w:val="0"/>
          <w:numId w:val="1"/>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Após o notável sucesso dos </w:t>
      </w:r>
      <w:r w:rsidR="00A17793" w:rsidRPr="00C15894">
        <w:rPr>
          <w:rFonts w:ascii="Times New Roman" w:hAnsi="Times New Roman" w:cs="Times New Roman"/>
          <w:sz w:val="24"/>
          <w:szCs w:val="24"/>
        </w:rPr>
        <w:t>três</w:t>
      </w:r>
      <w:r w:rsidRPr="00C15894">
        <w:rPr>
          <w:rFonts w:ascii="Times New Roman" w:hAnsi="Times New Roman" w:cs="Times New Roman"/>
          <w:sz w:val="24"/>
          <w:szCs w:val="24"/>
        </w:rPr>
        <w:t xml:space="preserve"> primeiros </w:t>
      </w:r>
      <w:r w:rsidR="00A17793" w:rsidRPr="00C15894">
        <w:rPr>
          <w:rFonts w:ascii="Times New Roman" w:hAnsi="Times New Roman" w:cs="Times New Roman"/>
          <w:sz w:val="24"/>
          <w:szCs w:val="24"/>
        </w:rPr>
        <w:t>Festival Gastronômico do município de Bocaina de Minas/MG</w:t>
      </w:r>
      <w:r w:rsidRPr="00C15894">
        <w:rPr>
          <w:rFonts w:ascii="Times New Roman" w:hAnsi="Times New Roman" w:cs="Times New Roman"/>
          <w:sz w:val="24"/>
          <w:szCs w:val="24"/>
        </w:rPr>
        <w:t xml:space="preserve">, a </w:t>
      </w:r>
      <w:r w:rsidR="003B5D32" w:rsidRPr="00C15894">
        <w:rPr>
          <w:rFonts w:ascii="Times New Roman" w:hAnsi="Times New Roman" w:cs="Times New Roman"/>
          <w:sz w:val="24"/>
          <w:szCs w:val="24"/>
        </w:rPr>
        <w:t xml:space="preserve">Prefeitura Municipal de </w:t>
      </w:r>
      <w:r w:rsidR="00A17793" w:rsidRPr="00C15894">
        <w:rPr>
          <w:rFonts w:ascii="Times New Roman" w:hAnsi="Times New Roman" w:cs="Times New Roman"/>
          <w:sz w:val="24"/>
          <w:szCs w:val="24"/>
        </w:rPr>
        <w:t>Bocaina de Minas</w:t>
      </w:r>
      <w:r w:rsidR="003B5D32" w:rsidRPr="00C15894">
        <w:rPr>
          <w:rFonts w:ascii="Times New Roman" w:hAnsi="Times New Roman" w:cs="Times New Roman"/>
          <w:sz w:val="24"/>
          <w:szCs w:val="24"/>
        </w:rPr>
        <w:t>/MG</w:t>
      </w:r>
      <w:r w:rsidRPr="00C15894">
        <w:rPr>
          <w:rFonts w:ascii="Times New Roman" w:hAnsi="Times New Roman" w:cs="Times New Roman"/>
          <w:sz w:val="24"/>
          <w:szCs w:val="24"/>
        </w:rPr>
        <w:t xml:space="preserve"> torna pública a realização d</w:t>
      </w:r>
      <w:r w:rsidR="00626935">
        <w:rPr>
          <w:rFonts w:ascii="Times New Roman" w:hAnsi="Times New Roman" w:cs="Times New Roman"/>
          <w:sz w:val="24"/>
          <w:szCs w:val="24"/>
        </w:rPr>
        <w:t>a quarta</w:t>
      </w:r>
      <w:r w:rsidR="003B5D32" w:rsidRPr="007F31D6">
        <w:rPr>
          <w:rFonts w:ascii="Times New Roman" w:hAnsi="Times New Roman" w:cs="Times New Roman"/>
          <w:color w:val="FF0000"/>
          <w:sz w:val="24"/>
          <w:szCs w:val="24"/>
        </w:rPr>
        <w:t xml:space="preserve"> </w:t>
      </w:r>
      <w:r w:rsidRPr="00C15894">
        <w:rPr>
          <w:rFonts w:ascii="Times New Roman" w:hAnsi="Times New Roman" w:cs="Times New Roman"/>
          <w:sz w:val="24"/>
          <w:szCs w:val="24"/>
        </w:rPr>
        <w:t>edição do evento em 202</w:t>
      </w:r>
      <w:r w:rsidR="003B5D32" w:rsidRPr="00C15894">
        <w:rPr>
          <w:rFonts w:ascii="Times New Roman" w:hAnsi="Times New Roman" w:cs="Times New Roman"/>
          <w:sz w:val="24"/>
          <w:szCs w:val="24"/>
        </w:rPr>
        <w:t>4</w:t>
      </w:r>
      <w:r w:rsidRPr="00C15894">
        <w:rPr>
          <w:rFonts w:ascii="Times New Roman" w:hAnsi="Times New Roman" w:cs="Times New Roman"/>
          <w:sz w:val="24"/>
          <w:szCs w:val="24"/>
        </w:rPr>
        <w:t>.</w:t>
      </w:r>
    </w:p>
    <w:p w14:paraId="2EB40F45" w14:textId="60C30EA1" w:rsidR="003B5D32" w:rsidRPr="00C15894" w:rsidRDefault="003B5D32" w:rsidP="00C15894">
      <w:pPr>
        <w:pStyle w:val="PargrafodaLista"/>
        <w:numPr>
          <w:ilvl w:val="0"/>
          <w:numId w:val="1"/>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O evento será realizado entre os dias </w:t>
      </w:r>
      <w:r w:rsidR="00C96A6A" w:rsidRPr="00C15894">
        <w:rPr>
          <w:rFonts w:ascii="Times New Roman" w:hAnsi="Times New Roman" w:cs="Times New Roman"/>
          <w:sz w:val="24"/>
          <w:szCs w:val="24"/>
        </w:rPr>
        <w:t>06, 07 e 08</w:t>
      </w:r>
      <w:r w:rsidRPr="00C15894">
        <w:rPr>
          <w:rFonts w:ascii="Times New Roman" w:hAnsi="Times New Roman" w:cs="Times New Roman"/>
          <w:sz w:val="24"/>
          <w:szCs w:val="24"/>
        </w:rPr>
        <w:t xml:space="preserve"> de setembro de 2024.</w:t>
      </w:r>
    </w:p>
    <w:p w14:paraId="17BD7B65" w14:textId="3A5B69A8" w:rsidR="00220337" w:rsidRPr="00C15894" w:rsidRDefault="00220337" w:rsidP="00C15894">
      <w:pPr>
        <w:pStyle w:val="PargrafodaLista"/>
        <w:numPr>
          <w:ilvl w:val="0"/>
          <w:numId w:val="1"/>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O evento contará com a </w:t>
      </w:r>
      <w:r w:rsidR="00950E3B" w:rsidRPr="00C15894">
        <w:rPr>
          <w:rFonts w:ascii="Times New Roman" w:hAnsi="Times New Roman" w:cs="Times New Roman"/>
          <w:sz w:val="24"/>
          <w:szCs w:val="24"/>
        </w:rPr>
        <w:t>participação de produtores e estabelecimentos gastronômicos e artesanais</w:t>
      </w:r>
      <w:r w:rsidRPr="00C15894">
        <w:rPr>
          <w:rFonts w:ascii="Times New Roman" w:hAnsi="Times New Roman" w:cs="Times New Roman"/>
          <w:sz w:val="24"/>
          <w:szCs w:val="24"/>
        </w:rPr>
        <w:t xml:space="preserve"> </w:t>
      </w:r>
      <w:r w:rsidR="00E41799" w:rsidRPr="00C15894">
        <w:rPr>
          <w:rFonts w:ascii="Times New Roman" w:hAnsi="Times New Roman" w:cs="Times New Roman"/>
          <w:sz w:val="24"/>
          <w:szCs w:val="24"/>
        </w:rPr>
        <w:t xml:space="preserve">para a promoção dos produtos culturais de Minas Gerais e de </w:t>
      </w:r>
      <w:r w:rsidR="00950E3B" w:rsidRPr="00C15894">
        <w:rPr>
          <w:rFonts w:ascii="Times New Roman" w:hAnsi="Times New Roman" w:cs="Times New Roman"/>
          <w:sz w:val="24"/>
          <w:szCs w:val="24"/>
        </w:rPr>
        <w:t>Bocaina de Minas</w:t>
      </w:r>
      <w:r w:rsidR="00E41799" w:rsidRPr="00C15894">
        <w:rPr>
          <w:rFonts w:ascii="Times New Roman" w:hAnsi="Times New Roman" w:cs="Times New Roman"/>
          <w:sz w:val="24"/>
          <w:szCs w:val="24"/>
        </w:rPr>
        <w:t>.</w:t>
      </w:r>
    </w:p>
    <w:p w14:paraId="5ACF44AA" w14:textId="7F67C519" w:rsidR="00894C63" w:rsidRPr="00C15894" w:rsidRDefault="00894C63" w:rsidP="00C15894">
      <w:pPr>
        <w:pStyle w:val="PargrafodaLista"/>
        <w:numPr>
          <w:ilvl w:val="0"/>
          <w:numId w:val="1"/>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Para que este evento alcance o sucesso almejado, faz-se necessária a associação com empresas que visem impulsionar as suas marcas e os seus produtos, assim como compartilhar as suas experiências com o público presente no evento</w:t>
      </w:r>
      <w:r w:rsidR="009578CC" w:rsidRPr="00C15894">
        <w:rPr>
          <w:rFonts w:ascii="Times New Roman" w:hAnsi="Times New Roman" w:cs="Times New Roman"/>
          <w:sz w:val="24"/>
          <w:szCs w:val="24"/>
        </w:rPr>
        <w:t>.</w:t>
      </w:r>
    </w:p>
    <w:p w14:paraId="0CAB4FAF" w14:textId="77777777" w:rsidR="009578CC" w:rsidRPr="00C15894" w:rsidRDefault="009578CC" w:rsidP="00C15894">
      <w:pPr>
        <w:spacing w:after="0" w:line="360" w:lineRule="auto"/>
        <w:jc w:val="both"/>
        <w:rPr>
          <w:rFonts w:ascii="Times New Roman" w:hAnsi="Times New Roman" w:cs="Times New Roman"/>
          <w:b/>
          <w:bCs/>
          <w:sz w:val="24"/>
          <w:szCs w:val="24"/>
        </w:rPr>
      </w:pPr>
    </w:p>
    <w:p w14:paraId="1D85109B" w14:textId="08FEB679" w:rsidR="004A23B1" w:rsidRPr="00C15894" w:rsidRDefault="00D47542"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lastRenderedPageBreak/>
        <w:t>3.</w:t>
      </w:r>
      <w:r w:rsidR="004A23B1" w:rsidRPr="00C15894">
        <w:rPr>
          <w:rFonts w:ascii="Times New Roman" w:hAnsi="Times New Roman" w:cs="Times New Roman"/>
          <w:b/>
          <w:bCs/>
          <w:sz w:val="24"/>
          <w:szCs w:val="24"/>
        </w:rPr>
        <w:t xml:space="preserve">CONDIÇÕES DE PARTICIPAÇÃO </w:t>
      </w:r>
    </w:p>
    <w:p w14:paraId="7B9E2EC6" w14:textId="77777777" w:rsidR="004A7A69" w:rsidRPr="00C15894" w:rsidRDefault="004A7A69" w:rsidP="00C15894">
      <w:pPr>
        <w:pStyle w:val="PargrafodaLista"/>
        <w:numPr>
          <w:ilvl w:val="0"/>
          <w:numId w:val="2"/>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Poderão participar do Chamamento Público os interessados que atenderem às exigências estabelecidas neste Edital e seus anexos.</w:t>
      </w:r>
    </w:p>
    <w:p w14:paraId="51756F2F" w14:textId="434A4A97" w:rsidR="004A7A69" w:rsidRPr="00C15894" w:rsidRDefault="004A7A69" w:rsidP="00C15894">
      <w:pPr>
        <w:pStyle w:val="PargrafodaLista"/>
        <w:numPr>
          <w:ilvl w:val="0"/>
          <w:numId w:val="2"/>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É vedada a publicidade de natureza religiosa ou político-partidária, bem como, que utilizarem nomes, símbolos ou imagens que caracterizem promoção pessoal de agente público, o que caracterizem infringência à legislação penal, consumerista, dos direitos da criança e do adolescente, das pessoas com deficiência ou dos idosos</w:t>
      </w:r>
      <w:r w:rsidR="00F43804" w:rsidRPr="00C15894">
        <w:rPr>
          <w:rFonts w:ascii="Times New Roman" w:hAnsi="Times New Roman" w:cs="Times New Roman"/>
          <w:sz w:val="24"/>
          <w:szCs w:val="24"/>
        </w:rPr>
        <w:t>.</w:t>
      </w:r>
    </w:p>
    <w:p w14:paraId="04929315" w14:textId="77777777" w:rsidR="004A7A69" w:rsidRPr="00C15894" w:rsidRDefault="004A7A69" w:rsidP="00C15894">
      <w:pPr>
        <w:pStyle w:val="PargrafodaLista"/>
        <w:numPr>
          <w:ilvl w:val="0"/>
          <w:numId w:val="2"/>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A participação no credenciamento implica na integral e incondicional aceitação de todas as cláusulas e condições do presente Edital, de seus Anexos e das normas que o integram, bem como no enquadramento destas condicionantes do objeto.</w:t>
      </w:r>
    </w:p>
    <w:p w14:paraId="048FB3BC" w14:textId="3129EB18" w:rsidR="004A7A69" w:rsidRPr="00C15894" w:rsidRDefault="004A7A69" w:rsidP="00C15894">
      <w:pPr>
        <w:pStyle w:val="PargrafodaLista"/>
        <w:numPr>
          <w:ilvl w:val="0"/>
          <w:numId w:val="2"/>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As proponentes deverão apresentar carta de apresentação com a indicação do representante credenciado para praticar todos os atos necessários em nome da proponente em todas as etapas da licitação, ou documento que comprove sua capacidade de representar, no caso de sócio ou titular.</w:t>
      </w:r>
    </w:p>
    <w:p w14:paraId="2A76970F" w14:textId="77777777" w:rsidR="00414986" w:rsidRPr="00C15894" w:rsidRDefault="00414986" w:rsidP="00C15894">
      <w:pPr>
        <w:spacing w:after="0" w:line="360" w:lineRule="auto"/>
        <w:jc w:val="both"/>
        <w:rPr>
          <w:rFonts w:ascii="Times New Roman" w:hAnsi="Times New Roman" w:cs="Times New Roman"/>
          <w:sz w:val="24"/>
          <w:szCs w:val="24"/>
        </w:rPr>
      </w:pPr>
    </w:p>
    <w:p w14:paraId="75E839A0" w14:textId="5D5B6DA9" w:rsidR="00414986" w:rsidRPr="00C15894" w:rsidRDefault="00D47542"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4.</w:t>
      </w:r>
      <w:r w:rsidR="00414986" w:rsidRPr="00C15894">
        <w:rPr>
          <w:rFonts w:ascii="Times New Roman" w:hAnsi="Times New Roman" w:cs="Times New Roman"/>
          <w:b/>
          <w:bCs/>
          <w:sz w:val="24"/>
          <w:szCs w:val="24"/>
        </w:rPr>
        <w:t xml:space="preserve">DA PROPOSTA </w:t>
      </w:r>
    </w:p>
    <w:p w14:paraId="0583EF52" w14:textId="73A813FB" w:rsidR="00414986" w:rsidRPr="00C15894" w:rsidRDefault="00414986" w:rsidP="00C15894">
      <w:pPr>
        <w:pStyle w:val="PargrafodaLista"/>
        <w:numPr>
          <w:ilvl w:val="0"/>
          <w:numId w:val="3"/>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A proposta deverá ser apresentada conforme modelo em anexo</w:t>
      </w:r>
      <w:r w:rsidR="00D47542" w:rsidRPr="00C15894">
        <w:rPr>
          <w:rFonts w:ascii="Times New Roman" w:hAnsi="Times New Roman" w:cs="Times New Roman"/>
          <w:sz w:val="24"/>
          <w:szCs w:val="24"/>
        </w:rPr>
        <w:t xml:space="preserve"> II</w:t>
      </w:r>
      <w:r w:rsidR="004075FA" w:rsidRPr="00C15894">
        <w:rPr>
          <w:rFonts w:ascii="Times New Roman" w:hAnsi="Times New Roman" w:cs="Times New Roman"/>
          <w:sz w:val="24"/>
          <w:szCs w:val="24"/>
        </w:rPr>
        <w:t>;</w:t>
      </w:r>
    </w:p>
    <w:p w14:paraId="1F3B706D" w14:textId="11B39CC0" w:rsidR="004075FA" w:rsidRPr="00C15894" w:rsidRDefault="004075FA" w:rsidP="00C15894">
      <w:pPr>
        <w:pStyle w:val="PargrafodaLista"/>
        <w:numPr>
          <w:ilvl w:val="0"/>
          <w:numId w:val="3"/>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Os interessados deverão escolher as cotas conforme </w:t>
      </w:r>
      <w:r w:rsidR="004A4829" w:rsidRPr="00C15894">
        <w:rPr>
          <w:rFonts w:ascii="Times New Roman" w:hAnsi="Times New Roman" w:cs="Times New Roman"/>
          <w:sz w:val="24"/>
          <w:szCs w:val="24"/>
        </w:rPr>
        <w:t>anexo</w:t>
      </w:r>
      <w:r w:rsidR="00D47542" w:rsidRPr="00C15894">
        <w:rPr>
          <w:rFonts w:ascii="Times New Roman" w:hAnsi="Times New Roman" w:cs="Times New Roman"/>
          <w:sz w:val="24"/>
          <w:szCs w:val="24"/>
        </w:rPr>
        <w:t xml:space="preserve"> I</w:t>
      </w:r>
      <w:r w:rsidR="004A4829" w:rsidRPr="00C15894">
        <w:rPr>
          <w:rFonts w:ascii="Times New Roman" w:hAnsi="Times New Roman" w:cs="Times New Roman"/>
          <w:sz w:val="24"/>
          <w:szCs w:val="24"/>
        </w:rPr>
        <w:t>;</w:t>
      </w:r>
    </w:p>
    <w:p w14:paraId="44E7991F" w14:textId="667AA795" w:rsidR="00940E25" w:rsidRPr="00C15894" w:rsidRDefault="004A4829" w:rsidP="00C15894">
      <w:pPr>
        <w:pStyle w:val="PargrafodaLista"/>
        <w:numPr>
          <w:ilvl w:val="0"/>
          <w:numId w:val="3"/>
        </w:num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Os interessados ao preencherem a proposta do anexo</w:t>
      </w:r>
      <w:r w:rsidR="00D47542" w:rsidRPr="00C15894">
        <w:rPr>
          <w:rFonts w:ascii="Times New Roman" w:hAnsi="Times New Roman" w:cs="Times New Roman"/>
          <w:sz w:val="24"/>
          <w:szCs w:val="24"/>
        </w:rPr>
        <w:t xml:space="preserve"> II</w:t>
      </w:r>
      <w:r w:rsidRPr="00C15894">
        <w:rPr>
          <w:rFonts w:ascii="Times New Roman" w:hAnsi="Times New Roman" w:cs="Times New Roman"/>
          <w:sz w:val="24"/>
          <w:szCs w:val="24"/>
        </w:rPr>
        <w:t xml:space="preserve"> e selecionarem as cotas conforme anexo</w:t>
      </w:r>
      <w:r w:rsidR="00D47542" w:rsidRPr="00C15894">
        <w:rPr>
          <w:rFonts w:ascii="Times New Roman" w:hAnsi="Times New Roman" w:cs="Times New Roman"/>
          <w:sz w:val="24"/>
          <w:szCs w:val="24"/>
        </w:rPr>
        <w:t xml:space="preserve"> I</w:t>
      </w:r>
      <w:r w:rsidRPr="00C15894">
        <w:rPr>
          <w:rFonts w:ascii="Times New Roman" w:hAnsi="Times New Roman" w:cs="Times New Roman"/>
          <w:sz w:val="24"/>
          <w:szCs w:val="24"/>
        </w:rPr>
        <w:t xml:space="preserve"> se comprometem </w:t>
      </w:r>
      <w:r w:rsidR="00940E25" w:rsidRPr="00C15894">
        <w:rPr>
          <w:rFonts w:ascii="Times New Roman" w:hAnsi="Times New Roman" w:cs="Times New Roman"/>
          <w:sz w:val="24"/>
          <w:szCs w:val="24"/>
        </w:rPr>
        <w:t>em respeitar o edital e seus anexos;</w:t>
      </w:r>
    </w:p>
    <w:p w14:paraId="2BAD1653" w14:textId="77777777" w:rsidR="00D95E37" w:rsidRPr="00C15894" w:rsidRDefault="00D95E37" w:rsidP="00C15894">
      <w:pPr>
        <w:spacing w:after="0" w:line="360" w:lineRule="auto"/>
        <w:jc w:val="both"/>
        <w:rPr>
          <w:rFonts w:ascii="Times New Roman" w:hAnsi="Times New Roman" w:cs="Times New Roman"/>
          <w:sz w:val="24"/>
          <w:szCs w:val="24"/>
        </w:rPr>
      </w:pPr>
    </w:p>
    <w:p w14:paraId="64F9D0E1" w14:textId="2B4CCA00" w:rsidR="00D95E37" w:rsidRPr="00C15894" w:rsidRDefault="00A3020B"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5.</w:t>
      </w:r>
      <w:r w:rsidR="00D95E37" w:rsidRPr="00C15894">
        <w:rPr>
          <w:rFonts w:ascii="Times New Roman" w:hAnsi="Times New Roman" w:cs="Times New Roman"/>
          <w:b/>
          <w:bCs/>
          <w:sz w:val="24"/>
          <w:szCs w:val="24"/>
        </w:rPr>
        <w:t>DAS INSCRIÇÕES:</w:t>
      </w:r>
    </w:p>
    <w:p w14:paraId="2037DE90" w14:textId="6EE9305C" w:rsidR="0070032D" w:rsidRPr="00C15894" w:rsidRDefault="00A3020B"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5.1.</w:t>
      </w:r>
      <w:r w:rsidR="00D70238"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 xml:space="preserve">No período </w:t>
      </w:r>
      <w:r w:rsidR="00A47CC3" w:rsidRPr="00C15894">
        <w:rPr>
          <w:rFonts w:ascii="Times New Roman" w:hAnsi="Times New Roman" w:cs="Times New Roman"/>
          <w:sz w:val="24"/>
          <w:szCs w:val="24"/>
        </w:rPr>
        <w:t>de</w:t>
      </w:r>
      <w:r w:rsidR="0070032D" w:rsidRPr="00C15894">
        <w:rPr>
          <w:rFonts w:ascii="Times New Roman" w:hAnsi="Times New Roman" w:cs="Times New Roman"/>
          <w:sz w:val="24"/>
          <w:szCs w:val="24"/>
        </w:rPr>
        <w:t xml:space="preserve"> </w:t>
      </w:r>
      <w:r w:rsidR="00260719" w:rsidRPr="00C15894">
        <w:rPr>
          <w:rFonts w:ascii="Times New Roman" w:hAnsi="Times New Roman" w:cs="Times New Roman"/>
          <w:sz w:val="24"/>
          <w:szCs w:val="24"/>
        </w:rPr>
        <w:t>22 de julho de 2024 a dia 02 de agosto de 2024</w:t>
      </w:r>
      <w:r w:rsidR="00A47CC3" w:rsidRPr="00C15894">
        <w:rPr>
          <w:rFonts w:ascii="Times New Roman" w:hAnsi="Times New Roman" w:cs="Times New Roman"/>
          <w:sz w:val="24"/>
          <w:szCs w:val="24"/>
        </w:rPr>
        <w:t>,</w:t>
      </w:r>
      <w:r w:rsidR="0070032D" w:rsidRPr="00C15894">
        <w:rPr>
          <w:rFonts w:ascii="Times New Roman" w:hAnsi="Times New Roman" w:cs="Times New Roman"/>
          <w:sz w:val="24"/>
          <w:szCs w:val="24"/>
        </w:rPr>
        <w:t xml:space="preserve"> os interessados deverão enviar os</w:t>
      </w:r>
      <w:r w:rsidR="00A47CC3"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 xml:space="preserve">envelopes das propostas, que serão abertos em </w:t>
      </w:r>
      <w:r w:rsidR="003016D5" w:rsidRPr="00C15894">
        <w:rPr>
          <w:rFonts w:ascii="Times New Roman" w:hAnsi="Times New Roman" w:cs="Times New Roman"/>
          <w:sz w:val="24"/>
          <w:szCs w:val="24"/>
        </w:rPr>
        <w:t>02 de agosto de 2024</w:t>
      </w:r>
      <w:r w:rsidR="0070032D" w:rsidRPr="00C15894">
        <w:rPr>
          <w:rFonts w:ascii="Times New Roman" w:hAnsi="Times New Roman" w:cs="Times New Roman"/>
          <w:sz w:val="24"/>
          <w:szCs w:val="24"/>
        </w:rPr>
        <w:t xml:space="preserve">, às 14h, na sede da </w:t>
      </w:r>
      <w:r w:rsidR="00EB6F19" w:rsidRPr="00C15894">
        <w:rPr>
          <w:rFonts w:ascii="Times New Roman" w:hAnsi="Times New Roman" w:cs="Times New Roman"/>
          <w:sz w:val="24"/>
          <w:szCs w:val="24"/>
        </w:rPr>
        <w:t>Secretaria Municipal de Turismo, Esporte e Lazer de Bocaina de Minas e</w:t>
      </w:r>
      <w:r w:rsidR="0070032D" w:rsidRPr="00C15894">
        <w:rPr>
          <w:rFonts w:ascii="Times New Roman" w:hAnsi="Times New Roman" w:cs="Times New Roman"/>
          <w:sz w:val="24"/>
          <w:szCs w:val="24"/>
        </w:rPr>
        <w:t xml:space="preserve"> será realizada a sessão para abertura dos envelopes para</w:t>
      </w:r>
      <w:r w:rsidR="00A47CC3"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análise e classificação das propostas.</w:t>
      </w:r>
    </w:p>
    <w:p w14:paraId="3A2B6D36" w14:textId="6B218C7F" w:rsidR="0070032D" w:rsidRPr="00C15894" w:rsidRDefault="00A3020B"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5.1.1.</w:t>
      </w:r>
      <w:r w:rsidR="00EB6F19"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Uma vez iniciada a abertura do envelope da Proposta (Inscrição), não serão admitidos</w:t>
      </w:r>
      <w:r w:rsidR="00B31FD4"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novos participantes no certame.</w:t>
      </w:r>
    </w:p>
    <w:p w14:paraId="310638BB" w14:textId="7F16E713" w:rsidR="0070032D" w:rsidRPr="00C15894" w:rsidRDefault="00B31FD4"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lastRenderedPageBreak/>
        <w:t>5.1.2</w:t>
      </w:r>
      <w:r w:rsidR="0070032D" w:rsidRPr="00C15894">
        <w:rPr>
          <w:rFonts w:ascii="Times New Roman" w:hAnsi="Times New Roman" w:cs="Times New Roman"/>
          <w:sz w:val="24"/>
          <w:szCs w:val="24"/>
        </w:rPr>
        <w:t>Abertos os envelopes da proposta com a inscrição, pela Comissão Organizadora do</w:t>
      </w:r>
      <w:r w:rsidR="00291C3B" w:rsidRPr="00C15894">
        <w:rPr>
          <w:rFonts w:ascii="Times New Roman" w:hAnsi="Times New Roman" w:cs="Times New Roman"/>
          <w:sz w:val="24"/>
          <w:szCs w:val="24"/>
        </w:rPr>
        <w:t xml:space="preserve"> </w:t>
      </w:r>
      <w:r w:rsidR="009D36BF" w:rsidRPr="00C15894">
        <w:rPr>
          <w:rFonts w:ascii="Times New Roman" w:hAnsi="Times New Roman" w:cs="Times New Roman"/>
          <w:sz w:val="24"/>
          <w:szCs w:val="24"/>
        </w:rPr>
        <w:t>Festival Gastronômico do município de Bocaina de Minas/MG</w:t>
      </w:r>
      <w:r w:rsidR="0070032D" w:rsidRPr="00C15894">
        <w:rPr>
          <w:rFonts w:ascii="Times New Roman" w:hAnsi="Times New Roman" w:cs="Times New Roman"/>
          <w:sz w:val="24"/>
          <w:szCs w:val="24"/>
        </w:rPr>
        <w:t>, na ordem de protocolo, esta efetuará as rubricas, a conferência, a análise e a</w:t>
      </w:r>
      <w:r w:rsidR="00291C3B"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classificação das propostas em</w:t>
      </w:r>
      <w:r w:rsidR="005668DF"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confronto com o objeto e exigências deste Edital.</w:t>
      </w:r>
    </w:p>
    <w:p w14:paraId="56BB30F4" w14:textId="5973E341" w:rsidR="0070032D" w:rsidRPr="00C15894" w:rsidRDefault="00B31FD4"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5.2</w:t>
      </w:r>
      <w:r w:rsidR="00BB5CF3"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A análise das propostas (inscrição) visará à verificação do atendimento das condições</w:t>
      </w:r>
    </w:p>
    <w:p w14:paraId="6651E45E" w14:textId="77777777" w:rsidR="0070032D" w:rsidRPr="00C15894" w:rsidRDefault="0070032D"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estabelecidas neste Edital e seus Anexos, sendo desclassificadas as propostas (inscrição):</w:t>
      </w:r>
    </w:p>
    <w:p w14:paraId="6EB2E148" w14:textId="77777777" w:rsidR="0070032D" w:rsidRPr="00C15894" w:rsidRDefault="0070032D"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a) Cujo objeto não atenda as especificações, prazos e condições fixados no Edital;</w:t>
      </w:r>
    </w:p>
    <w:p w14:paraId="5F798004" w14:textId="77777777" w:rsidR="0070032D" w:rsidRPr="00C15894" w:rsidRDefault="0070032D"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b) Que apresentem propostas (inscrição) que contemplem quantidades e/ou características</w:t>
      </w:r>
    </w:p>
    <w:p w14:paraId="5330F2D7" w14:textId="77777777" w:rsidR="0070032D" w:rsidRPr="00C15894" w:rsidRDefault="0070032D"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inferiores ao determinado no presente Edital.</w:t>
      </w:r>
    </w:p>
    <w:p w14:paraId="2B3BB2DA" w14:textId="7D47B55D" w:rsidR="0070032D" w:rsidRPr="00C15894" w:rsidRDefault="00BB5CF3"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5.3. </w:t>
      </w:r>
      <w:r w:rsidR="0070032D" w:rsidRPr="00C15894">
        <w:rPr>
          <w:rFonts w:ascii="Times New Roman" w:hAnsi="Times New Roman" w:cs="Times New Roman"/>
          <w:sz w:val="24"/>
          <w:szCs w:val="24"/>
        </w:rPr>
        <w:t>Havendo elevado número de interessados, a Comissão Organizadora, caso queira, poderá</w:t>
      </w:r>
      <w:r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tomar providências para readequação das cotas de patrocínio, quantitativa</w:t>
      </w:r>
      <w:r w:rsidR="003B42D5"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qualitativamente.</w:t>
      </w:r>
    </w:p>
    <w:p w14:paraId="2500ABCF" w14:textId="3A8D3BEA" w:rsidR="0070032D" w:rsidRPr="00C15894" w:rsidRDefault="00BB5CF3"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5.4. </w:t>
      </w:r>
      <w:r w:rsidR="0070032D" w:rsidRPr="00C15894">
        <w:rPr>
          <w:rFonts w:ascii="Times New Roman" w:hAnsi="Times New Roman" w:cs="Times New Roman"/>
          <w:sz w:val="24"/>
          <w:szCs w:val="24"/>
        </w:rPr>
        <w:t>A análise das propostas (inscrição) é ato exclusivo da Comissão Organizadora que, em</w:t>
      </w:r>
      <w:r w:rsidR="003B42D5" w:rsidRPr="00C15894">
        <w:rPr>
          <w:rFonts w:ascii="Times New Roman" w:hAnsi="Times New Roman" w:cs="Times New Roman"/>
          <w:sz w:val="24"/>
          <w:szCs w:val="24"/>
        </w:rPr>
        <w:t xml:space="preserve"> consequência</w:t>
      </w:r>
      <w:r w:rsidR="0070032D" w:rsidRPr="00C15894">
        <w:rPr>
          <w:rFonts w:ascii="Times New Roman" w:hAnsi="Times New Roman" w:cs="Times New Roman"/>
          <w:sz w:val="24"/>
          <w:szCs w:val="24"/>
        </w:rPr>
        <w:t>, reserva-se ao direito de desclassificar as propostas (inscrição) em desacordo</w:t>
      </w:r>
      <w:r w:rsidR="00CC3FBD"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com o presente Edital.</w:t>
      </w:r>
    </w:p>
    <w:p w14:paraId="25D2C803" w14:textId="5B319062" w:rsidR="00986E25" w:rsidRPr="00C15894" w:rsidRDefault="004B69A2"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5.5. </w:t>
      </w:r>
      <w:r w:rsidR="0070032D" w:rsidRPr="00C15894">
        <w:rPr>
          <w:rFonts w:ascii="Times New Roman" w:hAnsi="Times New Roman" w:cs="Times New Roman"/>
          <w:sz w:val="24"/>
          <w:szCs w:val="24"/>
        </w:rPr>
        <w:t>Concluído o julgamento das propostas (inscrição), a Comissão Organizadora elaborará</w:t>
      </w:r>
      <w:r w:rsidR="00986E25"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relatório das propostas (inscrição), esclarecendo, inclusive, as decisões tomadas de</w:t>
      </w:r>
      <w:r w:rsidR="00986E25"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desclassificação e/ou readequação de cotas;</w:t>
      </w:r>
    </w:p>
    <w:p w14:paraId="58D0ABD5" w14:textId="67D94EB1" w:rsidR="0070032D" w:rsidRPr="00C15894" w:rsidRDefault="004B69A2"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5.6. </w:t>
      </w:r>
      <w:r w:rsidR="0070032D" w:rsidRPr="00C15894">
        <w:rPr>
          <w:rFonts w:ascii="Times New Roman" w:hAnsi="Times New Roman" w:cs="Times New Roman"/>
          <w:sz w:val="24"/>
          <w:szCs w:val="24"/>
        </w:rPr>
        <w:t>Após a fase de credenciamento, não caberá desistência das propostas, salvo por</w:t>
      </w:r>
      <w:r w:rsidR="00FD22F1"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motivo justo decorrente de fato superveniente comprovado, a ser analisado pela Comissão</w:t>
      </w:r>
      <w:r w:rsidR="00FD22F1"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Organizadora.</w:t>
      </w:r>
    </w:p>
    <w:p w14:paraId="585CDDED" w14:textId="5944A812" w:rsidR="0070032D" w:rsidRPr="00C15894" w:rsidRDefault="004B69A2"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5.7. </w:t>
      </w:r>
      <w:r w:rsidR="0070032D" w:rsidRPr="00C15894">
        <w:rPr>
          <w:rFonts w:ascii="Times New Roman" w:hAnsi="Times New Roman" w:cs="Times New Roman"/>
          <w:sz w:val="24"/>
          <w:szCs w:val="24"/>
        </w:rPr>
        <w:t>A proposta (inscrição) deverá conter todos os itens dispostos no ANEXO</w:t>
      </w:r>
      <w:r w:rsidRPr="00C15894">
        <w:rPr>
          <w:rFonts w:ascii="Times New Roman" w:hAnsi="Times New Roman" w:cs="Times New Roman"/>
          <w:sz w:val="24"/>
          <w:szCs w:val="24"/>
        </w:rPr>
        <w:t xml:space="preserve"> I</w:t>
      </w:r>
      <w:r w:rsidR="0070032D" w:rsidRPr="00C15894">
        <w:rPr>
          <w:rFonts w:ascii="Times New Roman" w:hAnsi="Times New Roman" w:cs="Times New Roman"/>
          <w:sz w:val="24"/>
          <w:szCs w:val="24"/>
        </w:rPr>
        <w:t>;</w:t>
      </w:r>
    </w:p>
    <w:p w14:paraId="30D410DE" w14:textId="78D6F947" w:rsidR="004A4829" w:rsidRPr="00C15894" w:rsidRDefault="004B69A2"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5.8. </w:t>
      </w:r>
      <w:r w:rsidR="0070032D" w:rsidRPr="00C15894">
        <w:rPr>
          <w:rFonts w:ascii="Times New Roman" w:hAnsi="Times New Roman" w:cs="Times New Roman"/>
          <w:sz w:val="24"/>
          <w:szCs w:val="24"/>
        </w:rPr>
        <w:t>O interessado deverá preencher a proposta (inscrição), pela ordem de sua preferência,</w:t>
      </w:r>
      <w:r w:rsidR="00B5309A" w:rsidRPr="00C15894">
        <w:rPr>
          <w:rFonts w:ascii="Times New Roman" w:hAnsi="Times New Roman" w:cs="Times New Roman"/>
          <w:sz w:val="24"/>
          <w:szCs w:val="24"/>
        </w:rPr>
        <w:t xml:space="preserve"> </w:t>
      </w:r>
      <w:r w:rsidR="0070032D" w:rsidRPr="00C15894">
        <w:rPr>
          <w:rFonts w:ascii="Times New Roman" w:hAnsi="Times New Roman" w:cs="Times New Roman"/>
          <w:sz w:val="24"/>
          <w:szCs w:val="24"/>
        </w:rPr>
        <w:t>dentre as opções de cotas dispostas no ANEXO</w:t>
      </w:r>
      <w:r w:rsidRPr="00C15894">
        <w:rPr>
          <w:rFonts w:ascii="Times New Roman" w:hAnsi="Times New Roman" w:cs="Times New Roman"/>
          <w:sz w:val="24"/>
          <w:szCs w:val="24"/>
        </w:rPr>
        <w:t xml:space="preserve"> II</w:t>
      </w:r>
      <w:r w:rsidR="0070032D" w:rsidRPr="00C15894">
        <w:rPr>
          <w:rFonts w:ascii="Times New Roman" w:hAnsi="Times New Roman" w:cs="Times New Roman"/>
          <w:sz w:val="24"/>
          <w:szCs w:val="24"/>
        </w:rPr>
        <w:t>.</w:t>
      </w:r>
      <w:r w:rsidR="00940E25" w:rsidRPr="00C15894">
        <w:rPr>
          <w:rFonts w:ascii="Times New Roman" w:hAnsi="Times New Roman" w:cs="Times New Roman"/>
          <w:sz w:val="24"/>
          <w:szCs w:val="24"/>
        </w:rPr>
        <w:t xml:space="preserve"> </w:t>
      </w:r>
    </w:p>
    <w:p w14:paraId="0A58FA6D" w14:textId="77777777" w:rsidR="00F25D4B" w:rsidRPr="00C15894" w:rsidRDefault="00F25D4B" w:rsidP="00C15894">
      <w:pPr>
        <w:spacing w:after="0" w:line="360" w:lineRule="auto"/>
        <w:jc w:val="both"/>
        <w:rPr>
          <w:rFonts w:ascii="Times New Roman" w:hAnsi="Times New Roman" w:cs="Times New Roman"/>
          <w:sz w:val="24"/>
          <w:szCs w:val="24"/>
        </w:rPr>
      </w:pPr>
    </w:p>
    <w:p w14:paraId="1AC1F52E" w14:textId="6A87525A" w:rsidR="00F25D4B" w:rsidRPr="00C15894" w:rsidRDefault="00B80C0A"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6.</w:t>
      </w:r>
      <w:r w:rsidR="00F25D4B" w:rsidRPr="00C15894">
        <w:rPr>
          <w:rFonts w:ascii="Times New Roman" w:hAnsi="Times New Roman" w:cs="Times New Roman"/>
          <w:b/>
          <w:bCs/>
          <w:sz w:val="24"/>
          <w:szCs w:val="24"/>
        </w:rPr>
        <w:t>DA ASSINATURA DO TERMO DE PATROCÍNIO:</w:t>
      </w:r>
    </w:p>
    <w:p w14:paraId="648B565D" w14:textId="1E261089" w:rsidR="00095D9B" w:rsidRPr="00C15894" w:rsidRDefault="00B80C0A" w:rsidP="00C15894">
      <w:pPr>
        <w:spacing w:after="0" w:line="360" w:lineRule="auto"/>
        <w:jc w:val="both"/>
        <w:rPr>
          <w:rFonts w:ascii="Times New Roman" w:hAnsi="Times New Roman" w:cs="Times New Roman"/>
          <w:sz w:val="24"/>
          <w:szCs w:val="24"/>
          <w:shd w:val="clear" w:color="auto" w:fill="FFFFFF"/>
        </w:rPr>
      </w:pPr>
      <w:r w:rsidRPr="00C15894">
        <w:rPr>
          <w:rFonts w:ascii="Times New Roman" w:hAnsi="Times New Roman" w:cs="Times New Roman"/>
          <w:sz w:val="24"/>
          <w:szCs w:val="24"/>
        </w:rPr>
        <w:t>6.</w:t>
      </w:r>
      <w:r w:rsidR="00531177" w:rsidRPr="00C15894">
        <w:rPr>
          <w:rFonts w:ascii="Times New Roman" w:hAnsi="Times New Roman" w:cs="Times New Roman"/>
          <w:sz w:val="24"/>
          <w:szCs w:val="24"/>
        </w:rPr>
        <w:t>1. Os</w:t>
      </w:r>
      <w:r w:rsidR="00893441" w:rsidRPr="00C15894">
        <w:rPr>
          <w:rFonts w:ascii="Times New Roman" w:hAnsi="Times New Roman" w:cs="Times New Roman"/>
          <w:sz w:val="24"/>
          <w:szCs w:val="24"/>
        </w:rPr>
        <w:t xml:space="preserve"> proponentes classificados aptos a assinar o termo de patrocínio deverão assinar digitalmente e encaminhar via e-mail </w:t>
      </w:r>
      <w:r w:rsidR="00CE1B21" w:rsidRPr="00C15894">
        <w:rPr>
          <w:rFonts w:ascii="Times New Roman" w:hAnsi="Times New Roman" w:cs="Times New Roman"/>
          <w:sz w:val="24"/>
          <w:szCs w:val="24"/>
        </w:rPr>
        <w:t>turismobocainademinas@gmail.com</w:t>
      </w:r>
      <w:r w:rsidR="00893441" w:rsidRPr="00C15894">
        <w:rPr>
          <w:rFonts w:ascii="Times New Roman" w:hAnsi="Times New Roman" w:cs="Times New Roman"/>
          <w:sz w:val="24"/>
          <w:szCs w:val="24"/>
        </w:rPr>
        <w:t xml:space="preserve"> ou assinatura física e envio pelo correio à </w:t>
      </w:r>
      <w:r w:rsidR="00110CCE" w:rsidRPr="00C15894">
        <w:rPr>
          <w:rFonts w:ascii="Times New Roman" w:hAnsi="Times New Roman" w:cs="Times New Roman"/>
          <w:sz w:val="24"/>
          <w:szCs w:val="24"/>
        </w:rPr>
        <w:t xml:space="preserve">Secretaria Municipal de Turismo, Esporte e Lazer, localizada </w:t>
      </w:r>
      <w:r w:rsidR="00110CCE" w:rsidRPr="00C15894">
        <w:rPr>
          <w:rFonts w:ascii="Times New Roman" w:hAnsi="Times New Roman" w:cs="Times New Roman"/>
          <w:sz w:val="24"/>
          <w:szCs w:val="24"/>
        </w:rPr>
        <w:lastRenderedPageBreak/>
        <w:t xml:space="preserve">na </w:t>
      </w:r>
      <w:r w:rsidR="00AB501E" w:rsidRPr="00C15894">
        <w:rPr>
          <w:rFonts w:ascii="Times New Roman" w:hAnsi="Times New Roman" w:cs="Times New Roman"/>
          <w:sz w:val="24"/>
          <w:szCs w:val="24"/>
        </w:rPr>
        <w:t>Rua Nossa Senhora do Rosario – 05, Centro, Bocaina de Minas, MG, CEP: 37.340-000</w:t>
      </w:r>
      <w:r w:rsidR="003C51C6" w:rsidRPr="00C15894">
        <w:rPr>
          <w:rFonts w:ascii="Times New Roman" w:hAnsi="Times New Roman" w:cs="Times New Roman"/>
          <w:sz w:val="24"/>
          <w:szCs w:val="24"/>
          <w:shd w:val="clear" w:color="auto" w:fill="FFFFFF"/>
        </w:rPr>
        <w:t xml:space="preserve">. </w:t>
      </w:r>
    </w:p>
    <w:p w14:paraId="434D4FFD" w14:textId="77777777" w:rsidR="003C51C6" w:rsidRPr="00C15894" w:rsidRDefault="003C51C6" w:rsidP="00C15894">
      <w:pPr>
        <w:spacing w:after="0" w:line="360" w:lineRule="auto"/>
        <w:jc w:val="both"/>
        <w:rPr>
          <w:rFonts w:ascii="Times New Roman" w:hAnsi="Times New Roman" w:cs="Times New Roman"/>
          <w:sz w:val="24"/>
          <w:szCs w:val="24"/>
          <w:shd w:val="clear" w:color="auto" w:fill="FFFFFF"/>
        </w:rPr>
      </w:pPr>
    </w:p>
    <w:p w14:paraId="5EF7936D" w14:textId="775966EA" w:rsidR="003C51C6" w:rsidRPr="00771199" w:rsidRDefault="00531177" w:rsidP="00C15894">
      <w:pPr>
        <w:spacing w:after="0" w:line="360" w:lineRule="auto"/>
        <w:jc w:val="both"/>
        <w:rPr>
          <w:rFonts w:ascii="Times New Roman" w:hAnsi="Times New Roman" w:cs="Times New Roman"/>
          <w:b/>
          <w:bCs/>
          <w:sz w:val="24"/>
          <w:szCs w:val="24"/>
          <w:shd w:val="clear" w:color="auto" w:fill="FFFFFF"/>
        </w:rPr>
      </w:pPr>
      <w:r w:rsidRPr="00771199">
        <w:rPr>
          <w:rFonts w:ascii="Times New Roman" w:hAnsi="Times New Roman" w:cs="Times New Roman"/>
          <w:b/>
          <w:bCs/>
          <w:sz w:val="24"/>
          <w:szCs w:val="24"/>
          <w:shd w:val="clear" w:color="auto" w:fill="FFFFFF"/>
        </w:rPr>
        <w:t xml:space="preserve">7. </w:t>
      </w:r>
      <w:r w:rsidR="008F7FF7" w:rsidRPr="00771199">
        <w:rPr>
          <w:rFonts w:ascii="Times New Roman" w:hAnsi="Times New Roman" w:cs="Times New Roman"/>
          <w:b/>
          <w:bCs/>
          <w:sz w:val="24"/>
          <w:szCs w:val="24"/>
          <w:shd w:val="clear" w:color="auto" w:fill="FFFFFF"/>
        </w:rPr>
        <w:t>DAS PENALIDADES:</w:t>
      </w:r>
    </w:p>
    <w:p w14:paraId="1606E403" w14:textId="765266FC" w:rsidR="00DF505F" w:rsidRPr="00771199" w:rsidRDefault="00531177" w:rsidP="00C15894">
      <w:pPr>
        <w:spacing w:after="0" w:line="360" w:lineRule="auto"/>
        <w:jc w:val="both"/>
        <w:rPr>
          <w:rFonts w:ascii="Times New Roman" w:hAnsi="Times New Roman" w:cs="Times New Roman"/>
          <w:sz w:val="24"/>
          <w:szCs w:val="24"/>
        </w:rPr>
      </w:pPr>
      <w:r w:rsidRPr="00771199">
        <w:rPr>
          <w:rFonts w:ascii="Times New Roman" w:hAnsi="Times New Roman" w:cs="Times New Roman"/>
          <w:sz w:val="24"/>
          <w:szCs w:val="24"/>
        </w:rPr>
        <w:t xml:space="preserve">7.1. </w:t>
      </w:r>
      <w:r w:rsidR="00DF505F" w:rsidRPr="00771199">
        <w:rPr>
          <w:rFonts w:ascii="Times New Roman" w:hAnsi="Times New Roman" w:cs="Times New Roman"/>
          <w:sz w:val="24"/>
          <w:szCs w:val="24"/>
        </w:rPr>
        <w:t xml:space="preserve">Após a </w:t>
      </w:r>
      <w:r w:rsidR="00F8545B" w:rsidRPr="00771199">
        <w:rPr>
          <w:rFonts w:ascii="Times New Roman" w:hAnsi="Times New Roman" w:cs="Times New Roman"/>
          <w:sz w:val="24"/>
          <w:szCs w:val="24"/>
        </w:rPr>
        <w:t>aprovação</w:t>
      </w:r>
      <w:r w:rsidR="00DF505F" w:rsidRPr="00771199">
        <w:rPr>
          <w:rFonts w:ascii="Times New Roman" w:hAnsi="Times New Roman" w:cs="Times New Roman"/>
          <w:sz w:val="24"/>
          <w:szCs w:val="24"/>
        </w:rPr>
        <w:t xml:space="preserve"> da proposta os patrocinadores sujeitar-se-ão à aplicação de</w:t>
      </w:r>
      <w:r w:rsidR="00F8545B" w:rsidRPr="00771199">
        <w:rPr>
          <w:rFonts w:ascii="Times New Roman" w:hAnsi="Times New Roman" w:cs="Times New Roman"/>
          <w:sz w:val="24"/>
          <w:szCs w:val="24"/>
        </w:rPr>
        <w:t xml:space="preserve"> </w:t>
      </w:r>
      <w:r w:rsidR="00DF505F" w:rsidRPr="00771199">
        <w:rPr>
          <w:rFonts w:ascii="Times New Roman" w:hAnsi="Times New Roman" w:cs="Times New Roman"/>
          <w:sz w:val="24"/>
          <w:szCs w:val="24"/>
        </w:rPr>
        <w:t>penalidades nos seguintes casos:</w:t>
      </w:r>
    </w:p>
    <w:p w14:paraId="622788E1" w14:textId="4B41ABA9" w:rsidR="00DF505F" w:rsidRPr="00771199" w:rsidRDefault="00531177" w:rsidP="00C15894">
      <w:pPr>
        <w:spacing w:after="0" w:line="360" w:lineRule="auto"/>
        <w:jc w:val="both"/>
        <w:rPr>
          <w:rFonts w:ascii="Times New Roman" w:hAnsi="Times New Roman" w:cs="Times New Roman"/>
          <w:sz w:val="24"/>
          <w:szCs w:val="24"/>
        </w:rPr>
      </w:pPr>
      <w:r w:rsidRPr="00771199">
        <w:rPr>
          <w:rFonts w:ascii="Times New Roman" w:hAnsi="Times New Roman" w:cs="Times New Roman"/>
          <w:sz w:val="24"/>
          <w:szCs w:val="24"/>
        </w:rPr>
        <w:t xml:space="preserve">a) </w:t>
      </w:r>
      <w:r w:rsidR="00DF505F" w:rsidRPr="00771199">
        <w:rPr>
          <w:rFonts w:ascii="Times New Roman" w:hAnsi="Times New Roman" w:cs="Times New Roman"/>
          <w:sz w:val="24"/>
          <w:szCs w:val="24"/>
        </w:rPr>
        <w:t xml:space="preserve">Multa de </w:t>
      </w:r>
      <w:r w:rsidR="0010364E" w:rsidRPr="00771199">
        <w:rPr>
          <w:rFonts w:ascii="Times New Roman" w:hAnsi="Times New Roman" w:cs="Times New Roman"/>
          <w:sz w:val="24"/>
          <w:szCs w:val="24"/>
        </w:rPr>
        <w:t>1</w:t>
      </w:r>
      <w:r w:rsidR="00905B45" w:rsidRPr="00771199">
        <w:rPr>
          <w:rFonts w:ascii="Times New Roman" w:hAnsi="Times New Roman" w:cs="Times New Roman"/>
          <w:sz w:val="24"/>
          <w:szCs w:val="24"/>
        </w:rPr>
        <w:t>0</w:t>
      </w:r>
      <w:r w:rsidR="00DF505F" w:rsidRPr="00771199">
        <w:rPr>
          <w:rFonts w:ascii="Times New Roman" w:hAnsi="Times New Roman" w:cs="Times New Roman"/>
          <w:sz w:val="24"/>
          <w:szCs w:val="24"/>
        </w:rPr>
        <w:t>% (</w:t>
      </w:r>
      <w:r w:rsidR="0010364E" w:rsidRPr="00771199">
        <w:rPr>
          <w:rFonts w:ascii="Times New Roman" w:hAnsi="Times New Roman" w:cs="Times New Roman"/>
          <w:sz w:val="24"/>
          <w:szCs w:val="24"/>
        </w:rPr>
        <w:t>dez</w:t>
      </w:r>
      <w:r w:rsidR="00DF505F" w:rsidRPr="00771199">
        <w:rPr>
          <w:rFonts w:ascii="Times New Roman" w:hAnsi="Times New Roman" w:cs="Times New Roman"/>
          <w:sz w:val="24"/>
          <w:szCs w:val="24"/>
        </w:rPr>
        <w:t xml:space="preserve"> por cento) do valor da Cota escolhida, em caso de não</w:t>
      </w:r>
      <w:r w:rsidR="00905B45" w:rsidRPr="00771199">
        <w:rPr>
          <w:rFonts w:ascii="Times New Roman" w:hAnsi="Times New Roman" w:cs="Times New Roman"/>
          <w:sz w:val="24"/>
          <w:szCs w:val="24"/>
        </w:rPr>
        <w:t xml:space="preserve"> </w:t>
      </w:r>
      <w:r w:rsidR="00DF505F" w:rsidRPr="00771199">
        <w:rPr>
          <w:rFonts w:ascii="Times New Roman" w:hAnsi="Times New Roman" w:cs="Times New Roman"/>
          <w:sz w:val="24"/>
          <w:szCs w:val="24"/>
        </w:rPr>
        <w:t>comparecimento para assinatura do Termo de Patrocínio;</w:t>
      </w:r>
    </w:p>
    <w:p w14:paraId="679995D2" w14:textId="1EACFB64" w:rsidR="00905B45" w:rsidRPr="00771199" w:rsidRDefault="00531177" w:rsidP="00C15894">
      <w:pPr>
        <w:spacing w:after="0" w:line="360" w:lineRule="auto"/>
        <w:jc w:val="both"/>
        <w:rPr>
          <w:rFonts w:ascii="Times New Roman" w:hAnsi="Times New Roman" w:cs="Times New Roman"/>
          <w:sz w:val="24"/>
          <w:szCs w:val="24"/>
        </w:rPr>
      </w:pPr>
      <w:r w:rsidRPr="00771199">
        <w:rPr>
          <w:rFonts w:ascii="Times New Roman" w:hAnsi="Times New Roman" w:cs="Times New Roman"/>
          <w:sz w:val="24"/>
          <w:szCs w:val="24"/>
        </w:rPr>
        <w:t xml:space="preserve">b) </w:t>
      </w:r>
      <w:r w:rsidR="00DF505F" w:rsidRPr="00771199">
        <w:rPr>
          <w:rFonts w:ascii="Times New Roman" w:hAnsi="Times New Roman" w:cs="Times New Roman"/>
          <w:sz w:val="24"/>
          <w:szCs w:val="24"/>
        </w:rPr>
        <w:t xml:space="preserve">Multa de </w:t>
      </w:r>
      <w:r w:rsidR="0010364E" w:rsidRPr="00771199">
        <w:rPr>
          <w:rFonts w:ascii="Times New Roman" w:hAnsi="Times New Roman" w:cs="Times New Roman"/>
          <w:sz w:val="24"/>
          <w:szCs w:val="24"/>
        </w:rPr>
        <w:t>1</w:t>
      </w:r>
      <w:r w:rsidR="00905B45" w:rsidRPr="00771199">
        <w:rPr>
          <w:rFonts w:ascii="Times New Roman" w:hAnsi="Times New Roman" w:cs="Times New Roman"/>
          <w:sz w:val="24"/>
          <w:szCs w:val="24"/>
        </w:rPr>
        <w:t>0% (</w:t>
      </w:r>
      <w:r w:rsidR="0010364E" w:rsidRPr="00771199">
        <w:rPr>
          <w:rFonts w:ascii="Times New Roman" w:hAnsi="Times New Roman" w:cs="Times New Roman"/>
          <w:sz w:val="24"/>
          <w:szCs w:val="24"/>
        </w:rPr>
        <w:t>dez</w:t>
      </w:r>
      <w:r w:rsidR="00905B45" w:rsidRPr="00771199">
        <w:rPr>
          <w:rFonts w:ascii="Times New Roman" w:hAnsi="Times New Roman" w:cs="Times New Roman"/>
          <w:sz w:val="24"/>
          <w:szCs w:val="24"/>
        </w:rPr>
        <w:t xml:space="preserve"> por cento)</w:t>
      </w:r>
      <w:r w:rsidR="00DF505F" w:rsidRPr="00771199">
        <w:rPr>
          <w:rFonts w:ascii="Times New Roman" w:hAnsi="Times New Roman" w:cs="Times New Roman"/>
          <w:sz w:val="24"/>
          <w:szCs w:val="24"/>
        </w:rPr>
        <w:t xml:space="preserve"> do valor da Cota escolhida, em caso de</w:t>
      </w:r>
      <w:r w:rsidR="00905B45" w:rsidRPr="00771199">
        <w:rPr>
          <w:rFonts w:ascii="Times New Roman" w:hAnsi="Times New Roman" w:cs="Times New Roman"/>
          <w:sz w:val="24"/>
          <w:szCs w:val="24"/>
        </w:rPr>
        <w:t xml:space="preserve"> </w:t>
      </w:r>
      <w:r w:rsidR="00DF505F" w:rsidRPr="00771199">
        <w:rPr>
          <w:rFonts w:ascii="Times New Roman" w:hAnsi="Times New Roman" w:cs="Times New Roman"/>
          <w:sz w:val="24"/>
          <w:szCs w:val="24"/>
        </w:rPr>
        <w:t>descumprimento ou inexecução das condições estabelecidas no termo de Patrocínio.</w:t>
      </w:r>
    </w:p>
    <w:p w14:paraId="227C666D" w14:textId="77777777" w:rsidR="00993CE0" w:rsidRPr="00C15894" w:rsidRDefault="00993CE0" w:rsidP="00C15894">
      <w:pPr>
        <w:spacing w:after="0" w:line="360" w:lineRule="auto"/>
        <w:jc w:val="both"/>
        <w:rPr>
          <w:rFonts w:ascii="Times New Roman" w:hAnsi="Times New Roman" w:cs="Times New Roman"/>
          <w:sz w:val="24"/>
          <w:szCs w:val="24"/>
        </w:rPr>
      </w:pPr>
    </w:p>
    <w:p w14:paraId="4C0E017E" w14:textId="1CABB19F" w:rsidR="00993CE0" w:rsidRPr="00C15894" w:rsidRDefault="00531177"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8.</w:t>
      </w:r>
      <w:r w:rsidR="007E5BD2" w:rsidRPr="00C15894">
        <w:rPr>
          <w:rFonts w:ascii="Times New Roman" w:hAnsi="Times New Roman" w:cs="Times New Roman"/>
          <w:b/>
          <w:bCs/>
          <w:sz w:val="24"/>
          <w:szCs w:val="24"/>
        </w:rPr>
        <w:t>DA PARTICIPAÇÃO</w:t>
      </w:r>
      <w:r w:rsidR="00993CE0" w:rsidRPr="00C15894">
        <w:rPr>
          <w:rFonts w:ascii="Times New Roman" w:hAnsi="Times New Roman" w:cs="Times New Roman"/>
          <w:b/>
          <w:bCs/>
          <w:sz w:val="24"/>
          <w:szCs w:val="24"/>
        </w:rPr>
        <w:t>:</w:t>
      </w:r>
    </w:p>
    <w:p w14:paraId="6CCB0578" w14:textId="25BC6CC1" w:rsidR="00231575" w:rsidRPr="00C15894" w:rsidRDefault="00531177"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8.1 </w:t>
      </w:r>
      <w:r w:rsidR="00231575" w:rsidRPr="00C15894">
        <w:rPr>
          <w:rFonts w:ascii="Times New Roman" w:hAnsi="Times New Roman" w:cs="Times New Roman"/>
          <w:sz w:val="24"/>
          <w:szCs w:val="24"/>
        </w:rPr>
        <w:t>O Município figurará como realizador do evento, a fim de possibilitar que pessoas físicas ou jurídicas colaborem através da aquisição de cotas de patrocínio, em troca da</w:t>
      </w:r>
      <w:r w:rsidR="002B6364"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exploração publicitária na forma de divulgação da logomarca do patrocinador nas</w:t>
      </w:r>
      <w:r w:rsidR="002B6364"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dependências do evento e menção de seu nome durante a realização do festival, conforme</w:t>
      </w:r>
    </w:p>
    <w:p w14:paraId="439DC142" w14:textId="7BFB4E50" w:rsidR="00231575" w:rsidRPr="00C15894" w:rsidRDefault="00231575"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cotas predeterminadas descritas no ANEXO</w:t>
      </w:r>
      <w:r w:rsidR="00531177" w:rsidRPr="00C15894">
        <w:rPr>
          <w:rFonts w:ascii="Times New Roman" w:hAnsi="Times New Roman" w:cs="Times New Roman"/>
          <w:sz w:val="24"/>
          <w:szCs w:val="24"/>
        </w:rPr>
        <w:t xml:space="preserve"> I</w:t>
      </w:r>
      <w:r w:rsidRPr="00C15894">
        <w:rPr>
          <w:rFonts w:ascii="Times New Roman" w:hAnsi="Times New Roman" w:cs="Times New Roman"/>
          <w:sz w:val="24"/>
          <w:szCs w:val="24"/>
        </w:rPr>
        <w:t>.</w:t>
      </w:r>
    </w:p>
    <w:p w14:paraId="7799569E" w14:textId="77BCB19C" w:rsidR="00231575" w:rsidRPr="00C15894" w:rsidRDefault="00F844DA"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8.2 </w:t>
      </w:r>
      <w:r w:rsidR="00231575" w:rsidRPr="00C15894">
        <w:rPr>
          <w:rFonts w:ascii="Times New Roman" w:hAnsi="Times New Roman" w:cs="Times New Roman"/>
          <w:sz w:val="24"/>
          <w:szCs w:val="24"/>
        </w:rPr>
        <w:t>São de responsabilidade exclusiva e integral do PATROCINADOR, a montagem o envio</w:t>
      </w:r>
      <w:r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em meio digital de suas marcas, bem como a confecção e entrega dos materiais a serem</w:t>
      </w:r>
      <w:r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utilizados para divulgação, e demais solicitações conforme a cota de patrocínio indicados no</w:t>
      </w:r>
      <w:r w:rsidR="00823867" w:rsidRPr="00C15894">
        <w:rPr>
          <w:rFonts w:ascii="Times New Roman" w:hAnsi="Times New Roman" w:cs="Times New Roman"/>
          <w:sz w:val="24"/>
          <w:szCs w:val="24"/>
        </w:rPr>
        <w:t xml:space="preserve"> Anexo</w:t>
      </w:r>
      <w:r w:rsidRPr="00C15894">
        <w:rPr>
          <w:rFonts w:ascii="Times New Roman" w:hAnsi="Times New Roman" w:cs="Times New Roman"/>
          <w:sz w:val="24"/>
          <w:szCs w:val="24"/>
        </w:rPr>
        <w:t xml:space="preserve"> II</w:t>
      </w:r>
      <w:r w:rsidR="00231575" w:rsidRPr="00C15894">
        <w:rPr>
          <w:rFonts w:ascii="Times New Roman" w:hAnsi="Times New Roman" w:cs="Times New Roman"/>
          <w:sz w:val="24"/>
          <w:szCs w:val="24"/>
        </w:rPr>
        <w:t>;</w:t>
      </w:r>
    </w:p>
    <w:p w14:paraId="3EF8A926" w14:textId="1B3A1105" w:rsidR="00231575" w:rsidRPr="00C15894" w:rsidRDefault="00F844DA"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8.3.</w:t>
      </w:r>
      <w:r w:rsidR="00231575" w:rsidRPr="00C15894">
        <w:rPr>
          <w:rFonts w:ascii="Times New Roman" w:hAnsi="Times New Roman" w:cs="Times New Roman"/>
          <w:sz w:val="24"/>
          <w:szCs w:val="24"/>
        </w:rPr>
        <w:t>O PATROCINADOR será o único responsável pela entrega do material de divulgação de</w:t>
      </w:r>
      <w:r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sua empresa, sendo de sua inteira responsabilidade quaisquer problemas derivados na entrega</w:t>
      </w:r>
      <w:r w:rsidR="007E5BD2"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destes, não sendo exigível do MUNICÍPIO qualquer tipo de indenização ou ressarcimento;</w:t>
      </w:r>
    </w:p>
    <w:p w14:paraId="23199B18" w14:textId="73FB48CC" w:rsidR="00231575" w:rsidRPr="00C15894" w:rsidRDefault="00F844DA"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8.4. </w:t>
      </w:r>
      <w:r w:rsidR="00231575" w:rsidRPr="00C15894">
        <w:rPr>
          <w:rFonts w:ascii="Times New Roman" w:hAnsi="Times New Roman" w:cs="Times New Roman"/>
          <w:sz w:val="24"/>
          <w:szCs w:val="24"/>
        </w:rPr>
        <w:t>O PATROCINADOR ficará responsável pelos custos advindos da confecção dos seus</w:t>
      </w:r>
      <w:r w:rsidR="00482D07"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materiais ofertados, incluindo transportes, tributos, taxas e todo e qualquer outro custo que</w:t>
      </w:r>
      <w:r w:rsidR="00482D07"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possa advir para o total adimplemento de suas obrigações, não cabendo ao Município</w:t>
      </w:r>
    </w:p>
    <w:p w14:paraId="285FAD7B" w14:textId="77777777" w:rsidR="00231575" w:rsidRPr="00C15894" w:rsidRDefault="00231575"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qualquer ônus;</w:t>
      </w:r>
    </w:p>
    <w:p w14:paraId="383CC521" w14:textId="41C477E5" w:rsidR="00231575" w:rsidRPr="00C15894" w:rsidRDefault="00F844DA"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lastRenderedPageBreak/>
        <w:t xml:space="preserve">8.5. </w:t>
      </w:r>
      <w:r w:rsidR="00231575" w:rsidRPr="00C15894">
        <w:rPr>
          <w:rFonts w:ascii="Times New Roman" w:hAnsi="Times New Roman" w:cs="Times New Roman"/>
          <w:sz w:val="24"/>
          <w:szCs w:val="24"/>
        </w:rPr>
        <w:t xml:space="preserve">O chamamento público será formalizado mediante </w:t>
      </w:r>
      <w:r w:rsidR="00F23392" w:rsidRPr="00C15894">
        <w:rPr>
          <w:rFonts w:ascii="Times New Roman" w:hAnsi="Times New Roman" w:cs="Times New Roman"/>
          <w:sz w:val="24"/>
          <w:szCs w:val="24"/>
        </w:rPr>
        <w:t xml:space="preserve">assinatura do </w:t>
      </w:r>
      <w:r w:rsidR="00231575" w:rsidRPr="00C15894">
        <w:rPr>
          <w:rFonts w:ascii="Times New Roman" w:hAnsi="Times New Roman" w:cs="Times New Roman"/>
          <w:sz w:val="24"/>
          <w:szCs w:val="24"/>
        </w:rPr>
        <w:t>Termo de Patrocinio, contendo as</w:t>
      </w:r>
      <w:r w:rsidR="00F23392"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cláusulas e condições previstas neste Termo de Referência e seus Anexos, não configurando</w:t>
      </w:r>
      <w:r w:rsidR="00F23392" w:rsidRPr="00C15894">
        <w:rPr>
          <w:rFonts w:ascii="Times New Roman" w:hAnsi="Times New Roman" w:cs="Times New Roman"/>
          <w:sz w:val="24"/>
          <w:szCs w:val="24"/>
        </w:rPr>
        <w:t xml:space="preserve"> </w:t>
      </w:r>
      <w:r w:rsidR="00231575" w:rsidRPr="00C15894">
        <w:rPr>
          <w:rFonts w:ascii="Times New Roman" w:hAnsi="Times New Roman" w:cs="Times New Roman"/>
          <w:sz w:val="24"/>
          <w:szCs w:val="24"/>
        </w:rPr>
        <w:t xml:space="preserve">uma relação contratual de prestação de serviço com o </w:t>
      </w:r>
      <w:r w:rsidR="00F23392" w:rsidRPr="00C15894">
        <w:rPr>
          <w:rFonts w:ascii="Times New Roman" w:hAnsi="Times New Roman" w:cs="Times New Roman"/>
          <w:sz w:val="24"/>
          <w:szCs w:val="24"/>
        </w:rPr>
        <w:t xml:space="preserve">Município de </w:t>
      </w:r>
      <w:r w:rsidR="005634BD" w:rsidRPr="00C15894">
        <w:rPr>
          <w:rFonts w:ascii="Times New Roman" w:hAnsi="Times New Roman" w:cs="Times New Roman"/>
          <w:sz w:val="24"/>
          <w:szCs w:val="24"/>
        </w:rPr>
        <w:t>Bocaina de Minas</w:t>
      </w:r>
      <w:r w:rsidR="00F23392" w:rsidRPr="00C15894">
        <w:rPr>
          <w:rFonts w:ascii="Times New Roman" w:hAnsi="Times New Roman" w:cs="Times New Roman"/>
          <w:sz w:val="24"/>
          <w:szCs w:val="24"/>
        </w:rPr>
        <w:t>/MG.</w:t>
      </w:r>
    </w:p>
    <w:p w14:paraId="5019AE5B" w14:textId="77777777" w:rsidR="00E600F9" w:rsidRPr="00C15894" w:rsidRDefault="00E600F9" w:rsidP="00C15894">
      <w:pPr>
        <w:spacing w:after="0" w:line="360" w:lineRule="auto"/>
        <w:jc w:val="both"/>
        <w:rPr>
          <w:rFonts w:ascii="Times New Roman" w:hAnsi="Times New Roman" w:cs="Times New Roman"/>
          <w:sz w:val="24"/>
          <w:szCs w:val="24"/>
        </w:rPr>
      </w:pPr>
    </w:p>
    <w:p w14:paraId="10A492E6" w14:textId="4A4F5968" w:rsidR="00E600F9" w:rsidRPr="00C15894" w:rsidRDefault="00F844DA"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9.</w:t>
      </w:r>
      <w:r w:rsidR="00E600F9" w:rsidRPr="00C15894">
        <w:rPr>
          <w:rFonts w:ascii="Times New Roman" w:hAnsi="Times New Roman" w:cs="Times New Roman"/>
          <w:b/>
          <w:bCs/>
          <w:sz w:val="24"/>
          <w:szCs w:val="24"/>
        </w:rPr>
        <w:t>DAS COTAS</w:t>
      </w:r>
    </w:p>
    <w:p w14:paraId="7B56BCC8" w14:textId="1F46ABFE" w:rsidR="00E600F9" w:rsidRPr="00C15894" w:rsidRDefault="00F844DA"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 xml:space="preserve">9.1. </w:t>
      </w:r>
      <w:r w:rsidR="00E600F9" w:rsidRPr="00C15894">
        <w:rPr>
          <w:rFonts w:ascii="Times New Roman" w:hAnsi="Times New Roman" w:cs="Times New Roman"/>
          <w:b/>
          <w:bCs/>
          <w:sz w:val="24"/>
          <w:szCs w:val="24"/>
        </w:rPr>
        <w:t xml:space="preserve">O </w:t>
      </w:r>
      <w:r w:rsidR="00723B07" w:rsidRPr="00C15894">
        <w:rPr>
          <w:rFonts w:ascii="Times New Roman" w:hAnsi="Times New Roman" w:cs="Times New Roman"/>
          <w:b/>
          <w:bCs/>
          <w:sz w:val="24"/>
          <w:szCs w:val="24"/>
        </w:rPr>
        <w:t>patrocinador</w:t>
      </w:r>
      <w:r w:rsidR="00E600F9" w:rsidRPr="00C15894">
        <w:rPr>
          <w:rFonts w:ascii="Times New Roman" w:hAnsi="Times New Roman" w:cs="Times New Roman"/>
          <w:b/>
          <w:bCs/>
          <w:sz w:val="24"/>
          <w:szCs w:val="24"/>
        </w:rPr>
        <w:t xml:space="preserve"> responsabi</w:t>
      </w:r>
      <w:r w:rsidR="00723B07" w:rsidRPr="00C15894">
        <w:rPr>
          <w:rFonts w:ascii="Times New Roman" w:hAnsi="Times New Roman" w:cs="Times New Roman"/>
          <w:b/>
          <w:bCs/>
          <w:sz w:val="24"/>
          <w:szCs w:val="24"/>
        </w:rPr>
        <w:t>z</w:t>
      </w:r>
      <w:r w:rsidR="00E600F9" w:rsidRPr="00C15894">
        <w:rPr>
          <w:rFonts w:ascii="Times New Roman" w:hAnsi="Times New Roman" w:cs="Times New Roman"/>
          <w:b/>
          <w:bCs/>
          <w:sz w:val="24"/>
          <w:szCs w:val="24"/>
        </w:rPr>
        <w:t xml:space="preserve">ar-se-á pela disponibilização do patrocínio até </w:t>
      </w:r>
      <w:r w:rsidR="009231D7" w:rsidRPr="00C15894">
        <w:rPr>
          <w:rFonts w:ascii="Times New Roman" w:hAnsi="Times New Roman" w:cs="Times New Roman"/>
          <w:b/>
          <w:bCs/>
          <w:sz w:val="24"/>
          <w:szCs w:val="24"/>
        </w:rPr>
        <w:t>a data limite de</w:t>
      </w:r>
      <w:r w:rsidR="00E600F9" w:rsidRPr="00C15894">
        <w:rPr>
          <w:rFonts w:ascii="Times New Roman" w:hAnsi="Times New Roman" w:cs="Times New Roman"/>
          <w:b/>
          <w:bCs/>
          <w:sz w:val="24"/>
          <w:szCs w:val="24"/>
        </w:rPr>
        <w:t xml:space="preserve"> </w:t>
      </w:r>
      <w:r w:rsidR="006B1BDB" w:rsidRPr="00C15894">
        <w:rPr>
          <w:rFonts w:ascii="Times New Roman" w:hAnsi="Times New Roman" w:cs="Times New Roman"/>
          <w:b/>
          <w:bCs/>
          <w:sz w:val="24"/>
          <w:szCs w:val="24"/>
        </w:rPr>
        <w:t>09</w:t>
      </w:r>
      <w:r w:rsidR="004E497D" w:rsidRPr="00C15894">
        <w:rPr>
          <w:rFonts w:ascii="Times New Roman" w:hAnsi="Times New Roman" w:cs="Times New Roman"/>
          <w:b/>
          <w:bCs/>
          <w:sz w:val="24"/>
          <w:szCs w:val="24"/>
        </w:rPr>
        <w:t xml:space="preserve"> de agosto de 2024.</w:t>
      </w:r>
    </w:p>
    <w:p w14:paraId="26EDF65A" w14:textId="54F0EDD8" w:rsidR="00723B07" w:rsidRPr="00C15894" w:rsidRDefault="00F844DA"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9.2. </w:t>
      </w:r>
      <w:r w:rsidR="00723B07" w:rsidRPr="00C15894">
        <w:rPr>
          <w:rFonts w:ascii="Times New Roman" w:hAnsi="Times New Roman" w:cs="Times New Roman"/>
          <w:sz w:val="24"/>
          <w:szCs w:val="24"/>
        </w:rPr>
        <w:t>O patrocinador que não respeitar os prazos estipulados neste edital e seus anexos perderá o direito a sua cota.</w:t>
      </w:r>
    </w:p>
    <w:p w14:paraId="11D1E9EE" w14:textId="77F7EB68" w:rsidR="00E600F9" w:rsidRPr="00C15894" w:rsidRDefault="00F844DA"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9.3. </w:t>
      </w:r>
      <w:r w:rsidR="00E600F9" w:rsidRPr="00C15894">
        <w:rPr>
          <w:rFonts w:ascii="Times New Roman" w:hAnsi="Times New Roman" w:cs="Times New Roman"/>
          <w:sz w:val="24"/>
          <w:szCs w:val="24"/>
        </w:rPr>
        <w:t>Havendo elevado número de interessados, a Comissão Organizadora, caso queira, poderá</w:t>
      </w:r>
      <w:r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 xml:space="preserve">tomar providências </w:t>
      </w:r>
      <w:r w:rsidR="004146DB" w:rsidRPr="00C15894">
        <w:rPr>
          <w:rFonts w:ascii="Times New Roman" w:hAnsi="Times New Roman" w:cs="Times New Roman"/>
          <w:sz w:val="24"/>
          <w:szCs w:val="24"/>
        </w:rPr>
        <w:t>para readequação</w:t>
      </w:r>
      <w:r w:rsidR="00E600F9" w:rsidRPr="00C15894">
        <w:rPr>
          <w:rFonts w:ascii="Times New Roman" w:hAnsi="Times New Roman" w:cs="Times New Roman"/>
          <w:sz w:val="24"/>
          <w:szCs w:val="24"/>
        </w:rPr>
        <w:t xml:space="preserve"> das c</w:t>
      </w:r>
      <w:r w:rsidR="002D3908" w:rsidRPr="00C15894">
        <w:rPr>
          <w:rFonts w:ascii="Times New Roman" w:hAnsi="Times New Roman" w:cs="Times New Roman"/>
          <w:sz w:val="24"/>
          <w:szCs w:val="24"/>
        </w:rPr>
        <w:t>otas</w:t>
      </w:r>
      <w:r w:rsidR="00E600F9" w:rsidRPr="00C15894">
        <w:rPr>
          <w:rFonts w:ascii="Times New Roman" w:hAnsi="Times New Roman" w:cs="Times New Roman"/>
          <w:sz w:val="24"/>
          <w:szCs w:val="24"/>
        </w:rPr>
        <w:t xml:space="preserve"> de </w:t>
      </w:r>
      <w:r w:rsidR="002D3908" w:rsidRPr="00C15894">
        <w:rPr>
          <w:rFonts w:ascii="Times New Roman" w:hAnsi="Times New Roman" w:cs="Times New Roman"/>
          <w:sz w:val="24"/>
          <w:szCs w:val="24"/>
        </w:rPr>
        <w:t>patrocínio.</w:t>
      </w:r>
    </w:p>
    <w:p w14:paraId="46F403AB" w14:textId="671BD144" w:rsidR="00E600F9" w:rsidRPr="00C15894" w:rsidRDefault="00F844DA"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9.4. </w:t>
      </w:r>
      <w:r w:rsidR="00E600F9" w:rsidRPr="00C15894">
        <w:rPr>
          <w:rFonts w:ascii="Times New Roman" w:hAnsi="Times New Roman" w:cs="Times New Roman"/>
          <w:sz w:val="24"/>
          <w:szCs w:val="24"/>
        </w:rPr>
        <w:t>A análise das propostas (inscrição) é ato exclusivo da Comissão Organizadora que, em</w:t>
      </w:r>
      <w:r w:rsidR="004C6655" w:rsidRPr="00C15894">
        <w:rPr>
          <w:rFonts w:ascii="Times New Roman" w:hAnsi="Times New Roman" w:cs="Times New Roman"/>
          <w:sz w:val="24"/>
          <w:szCs w:val="24"/>
        </w:rPr>
        <w:t xml:space="preserve"> </w:t>
      </w:r>
      <w:r w:rsidR="005F356E" w:rsidRPr="00C15894">
        <w:rPr>
          <w:rFonts w:ascii="Times New Roman" w:hAnsi="Times New Roman" w:cs="Times New Roman"/>
          <w:sz w:val="24"/>
          <w:szCs w:val="24"/>
        </w:rPr>
        <w:t>consequência</w:t>
      </w:r>
      <w:r w:rsidR="00E600F9" w:rsidRPr="00C15894">
        <w:rPr>
          <w:rFonts w:ascii="Times New Roman" w:hAnsi="Times New Roman" w:cs="Times New Roman"/>
          <w:sz w:val="24"/>
          <w:szCs w:val="24"/>
        </w:rPr>
        <w:t xml:space="preserve">, reserva-se ao direto de </w:t>
      </w:r>
      <w:r w:rsidR="005F356E" w:rsidRPr="00C15894">
        <w:rPr>
          <w:rFonts w:ascii="Times New Roman" w:hAnsi="Times New Roman" w:cs="Times New Roman"/>
          <w:sz w:val="24"/>
          <w:szCs w:val="24"/>
        </w:rPr>
        <w:t>desclassificar</w:t>
      </w:r>
      <w:r w:rsidR="00E600F9" w:rsidRPr="00C15894">
        <w:rPr>
          <w:rFonts w:ascii="Times New Roman" w:hAnsi="Times New Roman" w:cs="Times New Roman"/>
          <w:sz w:val="24"/>
          <w:szCs w:val="24"/>
        </w:rPr>
        <w:t xml:space="preserve"> as propostas (inscrição) em desacordo</w:t>
      </w:r>
      <w:r w:rsidR="004C6655"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com o presente Edital</w:t>
      </w:r>
      <w:r w:rsidR="005F356E" w:rsidRPr="00C15894">
        <w:rPr>
          <w:rFonts w:ascii="Times New Roman" w:hAnsi="Times New Roman" w:cs="Times New Roman"/>
          <w:sz w:val="24"/>
          <w:szCs w:val="24"/>
        </w:rPr>
        <w:t>.</w:t>
      </w:r>
    </w:p>
    <w:p w14:paraId="18EA16D0" w14:textId="77777777" w:rsidR="005F356E" w:rsidRPr="00C15894" w:rsidRDefault="005F356E" w:rsidP="00C15894">
      <w:pPr>
        <w:spacing w:after="0" w:line="360" w:lineRule="auto"/>
        <w:jc w:val="both"/>
        <w:rPr>
          <w:rFonts w:ascii="Times New Roman" w:hAnsi="Times New Roman" w:cs="Times New Roman"/>
          <w:sz w:val="24"/>
          <w:szCs w:val="24"/>
        </w:rPr>
      </w:pPr>
    </w:p>
    <w:p w14:paraId="1A3DA019" w14:textId="1DFA7B22" w:rsidR="00E600F9" w:rsidRPr="00C15894" w:rsidRDefault="004C6655"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10.</w:t>
      </w:r>
      <w:r w:rsidR="00E600F9" w:rsidRPr="00C15894">
        <w:rPr>
          <w:rFonts w:ascii="Times New Roman" w:hAnsi="Times New Roman" w:cs="Times New Roman"/>
          <w:b/>
          <w:bCs/>
          <w:sz w:val="24"/>
          <w:szCs w:val="24"/>
        </w:rPr>
        <w:t>DO TERMO DE PATROCINIO</w:t>
      </w:r>
    </w:p>
    <w:p w14:paraId="0A2B1D6D" w14:textId="13A01575" w:rsidR="00FF5A8D" w:rsidRPr="00C15894" w:rsidRDefault="004C6655" w:rsidP="00C15894">
      <w:pPr>
        <w:spacing w:after="0" w:line="360" w:lineRule="auto"/>
        <w:jc w:val="both"/>
        <w:rPr>
          <w:rFonts w:ascii="Times New Roman" w:hAnsi="Times New Roman" w:cs="Times New Roman"/>
          <w:sz w:val="24"/>
          <w:szCs w:val="24"/>
          <w:shd w:val="clear" w:color="auto" w:fill="FFFFFF"/>
        </w:rPr>
      </w:pPr>
      <w:r w:rsidRPr="00C15894">
        <w:rPr>
          <w:rFonts w:ascii="Times New Roman" w:hAnsi="Times New Roman" w:cs="Times New Roman"/>
          <w:sz w:val="24"/>
          <w:szCs w:val="24"/>
        </w:rPr>
        <w:t xml:space="preserve">10.1 </w:t>
      </w:r>
      <w:r w:rsidR="00FF5A8D" w:rsidRPr="00C15894">
        <w:rPr>
          <w:rFonts w:ascii="Times New Roman" w:hAnsi="Times New Roman" w:cs="Times New Roman"/>
          <w:sz w:val="24"/>
          <w:szCs w:val="24"/>
        </w:rPr>
        <w:t xml:space="preserve">Os proponentes classificados aptos a assinar o termo de patrocínio deverão assinar digitalmente e encaminhar via e-mail </w:t>
      </w:r>
      <w:r w:rsidR="002D41CE" w:rsidRPr="00C15894">
        <w:rPr>
          <w:rFonts w:ascii="Times New Roman" w:hAnsi="Times New Roman" w:cs="Times New Roman"/>
          <w:sz w:val="24"/>
          <w:szCs w:val="24"/>
        </w:rPr>
        <w:t>turismobocainademinas@hotmail.com</w:t>
      </w:r>
      <w:r w:rsidR="00FF5A8D" w:rsidRPr="00C15894">
        <w:rPr>
          <w:rFonts w:ascii="Times New Roman" w:hAnsi="Times New Roman" w:cs="Times New Roman"/>
          <w:sz w:val="24"/>
          <w:szCs w:val="24"/>
        </w:rPr>
        <w:t xml:space="preserve"> ou assinatura física e envio pelo correio à</w:t>
      </w:r>
      <w:r w:rsidR="00370D5E" w:rsidRPr="00C15894">
        <w:rPr>
          <w:rFonts w:ascii="Times New Roman" w:hAnsi="Times New Roman" w:cs="Times New Roman"/>
          <w:sz w:val="24"/>
          <w:szCs w:val="24"/>
        </w:rPr>
        <w:t xml:space="preserve"> Secretaria Municipal de Turismo, Esporte e Lazer</w:t>
      </w:r>
      <w:r w:rsidR="00FF5A8D" w:rsidRPr="00C15894">
        <w:rPr>
          <w:rFonts w:ascii="Times New Roman" w:hAnsi="Times New Roman" w:cs="Times New Roman"/>
          <w:sz w:val="24"/>
          <w:szCs w:val="24"/>
        </w:rPr>
        <w:t xml:space="preserve"> ao destinatário </w:t>
      </w:r>
      <w:r w:rsidR="00E40FFE" w:rsidRPr="00C15894">
        <w:rPr>
          <w:rFonts w:ascii="Times New Roman" w:hAnsi="Times New Roman" w:cs="Times New Roman"/>
          <w:sz w:val="24"/>
          <w:szCs w:val="24"/>
        </w:rPr>
        <w:t>Rua Nossa Senhora do Rosario – 05, Centro, Bocaina de Minas, MG, CEP: 37.340-000</w:t>
      </w:r>
      <w:r w:rsidR="00FF5A8D" w:rsidRPr="00C15894">
        <w:rPr>
          <w:rFonts w:ascii="Times New Roman" w:hAnsi="Times New Roman" w:cs="Times New Roman"/>
          <w:sz w:val="24"/>
          <w:szCs w:val="24"/>
          <w:shd w:val="clear" w:color="auto" w:fill="FFFFFF"/>
        </w:rPr>
        <w:t xml:space="preserve">. </w:t>
      </w:r>
    </w:p>
    <w:p w14:paraId="1C176E21" w14:textId="65A7D05C" w:rsidR="00E600F9" w:rsidRPr="00C15894" w:rsidRDefault="004C6655"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10.2. </w:t>
      </w:r>
      <w:r w:rsidR="00E600F9" w:rsidRPr="00C15894">
        <w:rPr>
          <w:rFonts w:ascii="Times New Roman" w:hAnsi="Times New Roman" w:cs="Times New Roman"/>
          <w:sz w:val="24"/>
          <w:szCs w:val="24"/>
        </w:rPr>
        <w:t>A falta de assinatura do Termo de Patrocínio, por qualquer motivo, dentro do prazo</w:t>
      </w:r>
      <w:r w:rsidR="002E130B"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estabelecido, implicará em sua eliminação, ficando sujeita à cominação de multa, sendo</w:t>
      </w:r>
    </w:p>
    <w:p w14:paraId="49E8B22B" w14:textId="7EFFFE75" w:rsidR="00E600F9" w:rsidRPr="00C15894" w:rsidRDefault="00E600F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facultada a Prefeitura Municipal de </w:t>
      </w:r>
      <w:r w:rsidR="00D70D1E" w:rsidRPr="00C15894">
        <w:rPr>
          <w:rFonts w:ascii="Times New Roman" w:hAnsi="Times New Roman" w:cs="Times New Roman"/>
          <w:sz w:val="24"/>
          <w:szCs w:val="24"/>
        </w:rPr>
        <w:t>Bocaina de Minas</w:t>
      </w:r>
      <w:r w:rsidRPr="00C15894">
        <w:rPr>
          <w:rFonts w:ascii="Times New Roman" w:hAnsi="Times New Roman" w:cs="Times New Roman"/>
          <w:sz w:val="24"/>
          <w:szCs w:val="24"/>
        </w:rPr>
        <w:t xml:space="preserve">/MG proceder </w:t>
      </w:r>
      <w:r w:rsidR="002E130B" w:rsidRPr="00C15894">
        <w:rPr>
          <w:rFonts w:ascii="Times New Roman" w:hAnsi="Times New Roman" w:cs="Times New Roman"/>
          <w:sz w:val="24"/>
          <w:szCs w:val="24"/>
        </w:rPr>
        <w:t xml:space="preserve">o </w:t>
      </w:r>
      <w:r w:rsidRPr="00C15894">
        <w:rPr>
          <w:rFonts w:ascii="Times New Roman" w:hAnsi="Times New Roman" w:cs="Times New Roman"/>
          <w:sz w:val="24"/>
          <w:szCs w:val="24"/>
        </w:rPr>
        <w:t>chamamento por</w:t>
      </w:r>
    </w:p>
    <w:p w14:paraId="7F07EEB7" w14:textId="77777777" w:rsidR="00E600F9" w:rsidRPr="00C15894" w:rsidRDefault="00E600F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ordem de classificação, quando houver, dos interessados para a assinatura do Termo de</w:t>
      </w:r>
    </w:p>
    <w:p w14:paraId="6E5DCD2D" w14:textId="4467788D" w:rsidR="00E600F9" w:rsidRPr="00C15894" w:rsidRDefault="00E600F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Patrocinio, em igual prazo e nas mesmas condições propostas pelo primeiro classificado</w:t>
      </w:r>
      <w:r w:rsidR="002E130B" w:rsidRPr="00C15894">
        <w:rPr>
          <w:rFonts w:ascii="Times New Roman" w:hAnsi="Times New Roman" w:cs="Times New Roman"/>
          <w:sz w:val="24"/>
          <w:szCs w:val="24"/>
        </w:rPr>
        <w:t>.</w:t>
      </w:r>
    </w:p>
    <w:p w14:paraId="388704BB" w14:textId="118A3475" w:rsidR="00E600F9" w:rsidRPr="00C15894" w:rsidRDefault="004C6655"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10.3. </w:t>
      </w:r>
      <w:r w:rsidR="00E600F9" w:rsidRPr="00C15894">
        <w:rPr>
          <w:rFonts w:ascii="Times New Roman" w:hAnsi="Times New Roman" w:cs="Times New Roman"/>
          <w:sz w:val="24"/>
          <w:szCs w:val="24"/>
        </w:rPr>
        <w:t xml:space="preserve">É parte integrante do Termo de Patrocínio, </w:t>
      </w:r>
      <w:r w:rsidR="00056CA7" w:rsidRPr="00C15894">
        <w:rPr>
          <w:rFonts w:ascii="Times New Roman" w:hAnsi="Times New Roman" w:cs="Times New Roman"/>
          <w:sz w:val="24"/>
          <w:szCs w:val="24"/>
        </w:rPr>
        <w:t>independentemente</w:t>
      </w:r>
      <w:r w:rsidR="00E600F9" w:rsidRPr="00C15894">
        <w:rPr>
          <w:rFonts w:ascii="Times New Roman" w:hAnsi="Times New Roman" w:cs="Times New Roman"/>
          <w:sz w:val="24"/>
          <w:szCs w:val="24"/>
        </w:rPr>
        <w:t xml:space="preserve"> de transcrição, as instruções</w:t>
      </w:r>
      <w:r w:rsidR="00056CA7" w:rsidRPr="00C15894">
        <w:rPr>
          <w:rFonts w:ascii="Times New Roman" w:hAnsi="Times New Roman" w:cs="Times New Roman"/>
          <w:sz w:val="24"/>
          <w:szCs w:val="24"/>
        </w:rPr>
        <w:t xml:space="preserve"> contidas</w:t>
      </w:r>
      <w:r w:rsidR="00E600F9" w:rsidRPr="00C15894">
        <w:rPr>
          <w:rFonts w:ascii="Times New Roman" w:hAnsi="Times New Roman" w:cs="Times New Roman"/>
          <w:sz w:val="24"/>
          <w:szCs w:val="24"/>
        </w:rPr>
        <w:t xml:space="preserve"> neste Termo de Referência, </w:t>
      </w:r>
      <w:r w:rsidR="00056CA7" w:rsidRPr="00C15894">
        <w:rPr>
          <w:rFonts w:ascii="Times New Roman" w:hAnsi="Times New Roman" w:cs="Times New Roman"/>
          <w:sz w:val="24"/>
          <w:szCs w:val="24"/>
        </w:rPr>
        <w:t>e o</w:t>
      </w:r>
      <w:r w:rsidR="00E600F9" w:rsidRPr="00C15894">
        <w:rPr>
          <w:rFonts w:ascii="Times New Roman" w:hAnsi="Times New Roman" w:cs="Times New Roman"/>
          <w:sz w:val="24"/>
          <w:szCs w:val="24"/>
        </w:rPr>
        <w:t>s documentos nele referenciados;</w:t>
      </w:r>
    </w:p>
    <w:p w14:paraId="7E74C65F" w14:textId="1F80214C" w:rsidR="00E600F9" w:rsidRPr="00C15894" w:rsidRDefault="004C6655"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lastRenderedPageBreak/>
        <w:t xml:space="preserve">10.4. </w:t>
      </w:r>
      <w:r w:rsidR="00E600F9" w:rsidRPr="00C15894">
        <w:rPr>
          <w:rFonts w:ascii="Times New Roman" w:hAnsi="Times New Roman" w:cs="Times New Roman"/>
          <w:sz w:val="24"/>
          <w:szCs w:val="24"/>
        </w:rPr>
        <w:t>O MUNICÍPIO se reserva o direito de rejeitar no todo ou em pare a divulgação do</w:t>
      </w:r>
      <w:r w:rsidR="00C25E35"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Chamamento Público, se estiver em desacordo com as especificações do presente Termo e do</w:t>
      </w:r>
      <w:r w:rsidR="00C25E35"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Termo de Patrocínio firmado entre as par</w:t>
      </w:r>
      <w:r w:rsidR="00303010" w:rsidRPr="00C15894">
        <w:rPr>
          <w:rFonts w:ascii="Times New Roman" w:hAnsi="Times New Roman" w:cs="Times New Roman"/>
          <w:sz w:val="24"/>
          <w:szCs w:val="24"/>
        </w:rPr>
        <w:t>t</w:t>
      </w:r>
      <w:r w:rsidR="00E600F9" w:rsidRPr="00C15894">
        <w:rPr>
          <w:rFonts w:ascii="Times New Roman" w:hAnsi="Times New Roman" w:cs="Times New Roman"/>
          <w:sz w:val="24"/>
          <w:szCs w:val="24"/>
        </w:rPr>
        <w:t>es;</w:t>
      </w:r>
    </w:p>
    <w:p w14:paraId="1FFE1C59" w14:textId="7F98AF0A" w:rsidR="00E600F9" w:rsidRPr="00C15894" w:rsidRDefault="004C6655"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10.5. </w:t>
      </w:r>
      <w:r w:rsidR="00E600F9" w:rsidRPr="00C15894">
        <w:rPr>
          <w:rFonts w:ascii="Times New Roman" w:hAnsi="Times New Roman" w:cs="Times New Roman"/>
          <w:sz w:val="24"/>
          <w:szCs w:val="24"/>
        </w:rPr>
        <w:t xml:space="preserve">O Temo de </w:t>
      </w:r>
      <w:r w:rsidR="00C25E35" w:rsidRPr="00C15894">
        <w:rPr>
          <w:rFonts w:ascii="Times New Roman" w:hAnsi="Times New Roman" w:cs="Times New Roman"/>
          <w:sz w:val="24"/>
          <w:szCs w:val="24"/>
        </w:rPr>
        <w:t>Patrocínio</w:t>
      </w:r>
      <w:r w:rsidR="00E600F9" w:rsidRPr="00C15894">
        <w:rPr>
          <w:rFonts w:ascii="Times New Roman" w:hAnsi="Times New Roman" w:cs="Times New Roman"/>
          <w:sz w:val="24"/>
          <w:szCs w:val="24"/>
        </w:rPr>
        <w:t xml:space="preserve"> poderá ser rescindido de comum acordo entre </w:t>
      </w:r>
      <w:r w:rsidR="00753726" w:rsidRPr="00C15894">
        <w:rPr>
          <w:rFonts w:ascii="Times New Roman" w:hAnsi="Times New Roman" w:cs="Times New Roman"/>
          <w:sz w:val="24"/>
          <w:szCs w:val="24"/>
        </w:rPr>
        <w:t>as partes</w:t>
      </w:r>
      <w:r w:rsidR="00E600F9" w:rsidRPr="00C15894">
        <w:rPr>
          <w:rFonts w:ascii="Times New Roman" w:hAnsi="Times New Roman" w:cs="Times New Roman"/>
          <w:sz w:val="24"/>
          <w:szCs w:val="24"/>
        </w:rPr>
        <w:t>, ou</w:t>
      </w:r>
      <w:r w:rsidR="00753726"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 xml:space="preserve">unilateralmente nas condições e hipóteses previstas nos </w:t>
      </w:r>
    </w:p>
    <w:p w14:paraId="79DDA1A2" w14:textId="04A50DB7"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10.6. </w:t>
      </w:r>
      <w:r w:rsidR="00E600F9" w:rsidRPr="00C15894">
        <w:rPr>
          <w:rFonts w:ascii="Times New Roman" w:hAnsi="Times New Roman" w:cs="Times New Roman"/>
          <w:sz w:val="24"/>
          <w:szCs w:val="24"/>
        </w:rPr>
        <w:t xml:space="preserve">O inadimplemento de qualquer </w:t>
      </w:r>
      <w:r w:rsidR="00867C23" w:rsidRPr="00C15894">
        <w:rPr>
          <w:rFonts w:ascii="Times New Roman" w:hAnsi="Times New Roman" w:cs="Times New Roman"/>
          <w:sz w:val="24"/>
          <w:szCs w:val="24"/>
        </w:rPr>
        <w:t>cláusula</w:t>
      </w:r>
      <w:r w:rsidR="00E600F9" w:rsidRPr="00C15894">
        <w:rPr>
          <w:rFonts w:ascii="Times New Roman" w:hAnsi="Times New Roman" w:cs="Times New Roman"/>
          <w:sz w:val="24"/>
          <w:szCs w:val="24"/>
        </w:rPr>
        <w:t xml:space="preserve"> do Termo de Patrocínio firmado entre as partes</w:t>
      </w:r>
      <w:r w:rsidR="00867C23" w:rsidRPr="00C15894">
        <w:rPr>
          <w:rFonts w:ascii="Times New Roman" w:hAnsi="Times New Roman" w:cs="Times New Roman"/>
          <w:sz w:val="24"/>
          <w:szCs w:val="24"/>
        </w:rPr>
        <w:t xml:space="preserve"> s</w:t>
      </w:r>
      <w:r w:rsidR="00E600F9" w:rsidRPr="00C15894">
        <w:rPr>
          <w:rFonts w:ascii="Times New Roman" w:hAnsi="Times New Roman" w:cs="Times New Roman"/>
          <w:sz w:val="24"/>
          <w:szCs w:val="24"/>
        </w:rPr>
        <w:t>erá motivo de sua imediata rescisão, independentemente de notificação ou interpelação</w:t>
      </w:r>
      <w:r w:rsidR="00867C23"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judicial ou extrajudicial, nos casos de:</w:t>
      </w:r>
    </w:p>
    <w:p w14:paraId="6ABCC498" w14:textId="36FB17E6" w:rsidR="00E600F9" w:rsidRPr="00C15894" w:rsidRDefault="00867C23"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a</w:t>
      </w:r>
      <w:r w:rsidR="00E600F9" w:rsidRPr="00C15894">
        <w:rPr>
          <w:rFonts w:ascii="Times New Roman" w:hAnsi="Times New Roman" w:cs="Times New Roman"/>
          <w:sz w:val="24"/>
          <w:szCs w:val="24"/>
        </w:rPr>
        <w:t>)</w:t>
      </w:r>
      <w:r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Não cumprimento das obrigações assumidas;</w:t>
      </w:r>
    </w:p>
    <w:p w14:paraId="2AE6EE8F" w14:textId="77777777" w:rsidR="00E600F9" w:rsidRPr="00C15894" w:rsidRDefault="00E600F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b) Em caso de falência</w:t>
      </w:r>
    </w:p>
    <w:p w14:paraId="7710A37D" w14:textId="2B3AC012" w:rsidR="00E600F9" w:rsidRPr="00C15894" w:rsidRDefault="00867C23"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c</w:t>
      </w:r>
      <w:r w:rsidR="00E600F9" w:rsidRPr="00C15894">
        <w:rPr>
          <w:rFonts w:ascii="Times New Roman" w:hAnsi="Times New Roman" w:cs="Times New Roman"/>
          <w:sz w:val="24"/>
          <w:szCs w:val="24"/>
        </w:rPr>
        <w:t>) Na transferência do contrato a terceiros, no todo ou em part</w:t>
      </w:r>
      <w:r w:rsidRPr="00C15894">
        <w:rPr>
          <w:rFonts w:ascii="Times New Roman" w:hAnsi="Times New Roman" w:cs="Times New Roman"/>
          <w:sz w:val="24"/>
          <w:szCs w:val="24"/>
        </w:rPr>
        <w:t>e</w:t>
      </w:r>
      <w:r w:rsidR="00E600F9" w:rsidRPr="00C15894">
        <w:rPr>
          <w:rFonts w:ascii="Times New Roman" w:hAnsi="Times New Roman" w:cs="Times New Roman"/>
          <w:sz w:val="24"/>
          <w:szCs w:val="24"/>
        </w:rPr>
        <w:t>, sem a prévia expressa</w:t>
      </w:r>
      <w:r w:rsidRPr="00C15894">
        <w:rPr>
          <w:rFonts w:ascii="Times New Roman" w:hAnsi="Times New Roman" w:cs="Times New Roman"/>
          <w:sz w:val="24"/>
          <w:szCs w:val="24"/>
        </w:rPr>
        <w:t xml:space="preserve"> ou </w:t>
      </w:r>
      <w:r w:rsidR="00E600F9" w:rsidRPr="00C15894">
        <w:rPr>
          <w:rFonts w:ascii="Times New Roman" w:hAnsi="Times New Roman" w:cs="Times New Roman"/>
          <w:sz w:val="24"/>
          <w:szCs w:val="24"/>
        </w:rPr>
        <w:t>a</w:t>
      </w:r>
      <w:r w:rsidRPr="00C15894">
        <w:rPr>
          <w:rFonts w:ascii="Times New Roman" w:hAnsi="Times New Roman" w:cs="Times New Roman"/>
          <w:sz w:val="24"/>
          <w:szCs w:val="24"/>
        </w:rPr>
        <w:t>n</w:t>
      </w:r>
      <w:r w:rsidR="00E600F9" w:rsidRPr="00C15894">
        <w:rPr>
          <w:rFonts w:ascii="Times New Roman" w:hAnsi="Times New Roman" w:cs="Times New Roman"/>
          <w:sz w:val="24"/>
          <w:szCs w:val="24"/>
        </w:rPr>
        <w:t>uência do MUNICÍPIO.</w:t>
      </w:r>
    </w:p>
    <w:p w14:paraId="545CF708" w14:textId="77777777" w:rsidR="00E600F9" w:rsidRPr="00C15894" w:rsidRDefault="00E600F9" w:rsidP="00C15894">
      <w:pPr>
        <w:spacing w:after="0" w:line="360" w:lineRule="auto"/>
        <w:jc w:val="both"/>
        <w:rPr>
          <w:rFonts w:ascii="Times New Roman" w:hAnsi="Times New Roman" w:cs="Times New Roman"/>
          <w:sz w:val="24"/>
          <w:szCs w:val="24"/>
        </w:rPr>
      </w:pPr>
    </w:p>
    <w:p w14:paraId="0D7DDB3B" w14:textId="7F81112D" w:rsidR="00E600F9" w:rsidRPr="00C15894" w:rsidRDefault="001B3039"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11.</w:t>
      </w:r>
      <w:r w:rsidR="00E600F9" w:rsidRPr="00C15894">
        <w:rPr>
          <w:rFonts w:ascii="Times New Roman" w:hAnsi="Times New Roman" w:cs="Times New Roman"/>
          <w:b/>
          <w:bCs/>
          <w:sz w:val="24"/>
          <w:szCs w:val="24"/>
        </w:rPr>
        <w:t>DAS OBRIGAÇÕES DO PATROCINADOR:</w:t>
      </w:r>
    </w:p>
    <w:p w14:paraId="042C1882" w14:textId="28439C4D"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11.1. </w:t>
      </w:r>
      <w:r w:rsidR="00493879" w:rsidRPr="00C15894">
        <w:rPr>
          <w:rFonts w:ascii="Times New Roman" w:hAnsi="Times New Roman" w:cs="Times New Roman"/>
          <w:sz w:val="24"/>
          <w:szCs w:val="24"/>
        </w:rPr>
        <w:t>Cumprir</w:t>
      </w:r>
      <w:r w:rsidR="00E600F9" w:rsidRPr="00C15894">
        <w:rPr>
          <w:rFonts w:ascii="Times New Roman" w:hAnsi="Times New Roman" w:cs="Times New Roman"/>
          <w:sz w:val="24"/>
          <w:szCs w:val="24"/>
        </w:rPr>
        <w:t xml:space="preserve"> integralmente as condições estabelecidas no Termo e seus Anexos, e assumir</w:t>
      </w:r>
      <w:r w:rsidR="00493879"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integral e exclusivamente toda a responsabilidade no que diz respeito às obrigações fiscais,</w:t>
      </w:r>
      <w:r w:rsidR="00493879"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 xml:space="preserve">trabalhistas, previdenciárias e todos os demais encargos que porventura venham </w:t>
      </w:r>
      <w:r w:rsidR="00493879" w:rsidRPr="00C15894">
        <w:rPr>
          <w:rFonts w:ascii="Times New Roman" w:hAnsi="Times New Roman" w:cs="Times New Roman"/>
          <w:sz w:val="24"/>
          <w:szCs w:val="24"/>
        </w:rPr>
        <w:t>a</w:t>
      </w:r>
      <w:r w:rsidR="00E600F9" w:rsidRPr="00C15894">
        <w:rPr>
          <w:rFonts w:ascii="Times New Roman" w:hAnsi="Times New Roman" w:cs="Times New Roman"/>
          <w:sz w:val="24"/>
          <w:szCs w:val="24"/>
        </w:rPr>
        <w:t xml:space="preserve"> incidir</w:t>
      </w:r>
      <w:r w:rsidR="00493879"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sobre o objeto deste instrumento</w:t>
      </w:r>
      <w:r w:rsidR="00C90913" w:rsidRPr="00C15894">
        <w:rPr>
          <w:rFonts w:ascii="Times New Roman" w:hAnsi="Times New Roman" w:cs="Times New Roman"/>
          <w:sz w:val="24"/>
          <w:szCs w:val="24"/>
        </w:rPr>
        <w:t>.</w:t>
      </w:r>
    </w:p>
    <w:p w14:paraId="281BEF57" w14:textId="3F3DD0BC"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11.2. </w:t>
      </w:r>
      <w:r w:rsidR="00E600F9" w:rsidRPr="00C15894">
        <w:rPr>
          <w:rFonts w:ascii="Times New Roman" w:hAnsi="Times New Roman" w:cs="Times New Roman"/>
          <w:sz w:val="24"/>
          <w:szCs w:val="24"/>
        </w:rPr>
        <w:t>Assumir inte</w:t>
      </w:r>
      <w:r w:rsidR="00493879" w:rsidRPr="00C15894">
        <w:rPr>
          <w:rFonts w:ascii="Times New Roman" w:hAnsi="Times New Roman" w:cs="Times New Roman"/>
          <w:sz w:val="24"/>
          <w:szCs w:val="24"/>
        </w:rPr>
        <w:t>gra</w:t>
      </w:r>
      <w:r w:rsidR="00E600F9" w:rsidRPr="00C15894">
        <w:rPr>
          <w:rFonts w:ascii="Times New Roman" w:hAnsi="Times New Roman" w:cs="Times New Roman"/>
          <w:sz w:val="24"/>
          <w:szCs w:val="24"/>
        </w:rPr>
        <w:t xml:space="preserve">l responsabilidade pelos danos que causar ao </w:t>
      </w:r>
      <w:r w:rsidR="00F512F3" w:rsidRPr="00C15894">
        <w:rPr>
          <w:rFonts w:ascii="Times New Roman" w:hAnsi="Times New Roman" w:cs="Times New Roman"/>
          <w:sz w:val="24"/>
          <w:szCs w:val="24"/>
        </w:rPr>
        <w:t xml:space="preserve">Município de </w:t>
      </w:r>
      <w:r w:rsidR="00205C52" w:rsidRPr="00C15894">
        <w:rPr>
          <w:rFonts w:ascii="Times New Roman" w:hAnsi="Times New Roman" w:cs="Times New Roman"/>
          <w:sz w:val="24"/>
          <w:szCs w:val="24"/>
        </w:rPr>
        <w:t>Bocaina de Minas</w:t>
      </w:r>
      <w:r w:rsidR="00F512F3" w:rsidRPr="00C15894">
        <w:rPr>
          <w:rFonts w:ascii="Times New Roman" w:hAnsi="Times New Roman" w:cs="Times New Roman"/>
          <w:sz w:val="24"/>
          <w:szCs w:val="24"/>
        </w:rPr>
        <w:t xml:space="preserve">/MG ou a terceiros </w:t>
      </w:r>
      <w:r w:rsidR="00E600F9" w:rsidRPr="00C15894">
        <w:rPr>
          <w:rFonts w:ascii="Times New Roman" w:hAnsi="Times New Roman" w:cs="Times New Roman"/>
          <w:sz w:val="24"/>
          <w:szCs w:val="24"/>
        </w:rPr>
        <w:t xml:space="preserve">por </w:t>
      </w:r>
      <w:r w:rsidR="00F512F3" w:rsidRPr="00C15894">
        <w:rPr>
          <w:rFonts w:ascii="Times New Roman" w:hAnsi="Times New Roman" w:cs="Times New Roman"/>
          <w:sz w:val="24"/>
          <w:szCs w:val="24"/>
        </w:rPr>
        <w:t>s</w:t>
      </w:r>
      <w:r w:rsidR="00E600F9" w:rsidRPr="00C15894">
        <w:rPr>
          <w:rFonts w:ascii="Times New Roman" w:hAnsi="Times New Roman" w:cs="Times New Roman"/>
          <w:sz w:val="24"/>
          <w:szCs w:val="24"/>
        </w:rPr>
        <w:t>i ou por seus sucessores e representantes na execução do objeto do presente Edital,</w:t>
      </w:r>
      <w:r w:rsidR="00F512F3" w:rsidRPr="00C15894">
        <w:rPr>
          <w:rFonts w:ascii="Times New Roman" w:hAnsi="Times New Roman" w:cs="Times New Roman"/>
          <w:sz w:val="24"/>
          <w:szCs w:val="24"/>
        </w:rPr>
        <w:t xml:space="preserve"> i</w:t>
      </w:r>
      <w:r w:rsidR="00E600F9" w:rsidRPr="00C15894">
        <w:rPr>
          <w:rFonts w:ascii="Times New Roman" w:hAnsi="Times New Roman" w:cs="Times New Roman"/>
          <w:sz w:val="24"/>
          <w:szCs w:val="24"/>
        </w:rPr>
        <w:t xml:space="preserve">sentando o MUNICÍPIO de toda e qualquer reclamação que possa surgir em decorrência dos </w:t>
      </w:r>
      <w:r w:rsidR="00F512F3" w:rsidRPr="00C15894">
        <w:rPr>
          <w:rFonts w:ascii="Times New Roman" w:hAnsi="Times New Roman" w:cs="Times New Roman"/>
          <w:sz w:val="24"/>
          <w:szCs w:val="24"/>
        </w:rPr>
        <w:t>mesmos.</w:t>
      </w:r>
    </w:p>
    <w:p w14:paraId="06A2E381" w14:textId="77777777" w:rsidR="00C90913" w:rsidRPr="00C15894" w:rsidRDefault="00C90913" w:rsidP="00C15894">
      <w:pPr>
        <w:spacing w:after="0" w:line="360" w:lineRule="auto"/>
        <w:jc w:val="both"/>
        <w:rPr>
          <w:rFonts w:ascii="Times New Roman" w:hAnsi="Times New Roman" w:cs="Times New Roman"/>
          <w:sz w:val="24"/>
          <w:szCs w:val="24"/>
        </w:rPr>
      </w:pPr>
    </w:p>
    <w:p w14:paraId="0DA6E46A" w14:textId="53A3178D" w:rsidR="00C90913" w:rsidRPr="00C15894" w:rsidRDefault="001B3039"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12.</w:t>
      </w:r>
      <w:r w:rsidR="00C90913" w:rsidRPr="00C15894">
        <w:rPr>
          <w:rFonts w:ascii="Times New Roman" w:hAnsi="Times New Roman" w:cs="Times New Roman"/>
          <w:b/>
          <w:bCs/>
          <w:sz w:val="24"/>
          <w:szCs w:val="24"/>
        </w:rPr>
        <w:t xml:space="preserve">DAS OBRIGAÇÕES DO MUNICIPIO: </w:t>
      </w:r>
    </w:p>
    <w:p w14:paraId="39FA8B83" w14:textId="3C92B4CC"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12.1. </w:t>
      </w:r>
      <w:r w:rsidR="00E600F9" w:rsidRPr="00C15894">
        <w:rPr>
          <w:rFonts w:ascii="Times New Roman" w:hAnsi="Times New Roman" w:cs="Times New Roman"/>
          <w:sz w:val="24"/>
          <w:szCs w:val="24"/>
        </w:rPr>
        <w:t>Disponibilizar os devidos locais para a montagem dos estandes e espaços para a</w:t>
      </w:r>
      <w:r w:rsidR="003306EC"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divulgação da logomarca do PATROCINADOR nas dependências do evento, conforme</w:t>
      </w:r>
    </w:p>
    <w:p w14:paraId="5BC705F7" w14:textId="77777777" w:rsidR="00E600F9" w:rsidRPr="00C15894" w:rsidRDefault="00E600F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descrição das cotas adquiridas;</w:t>
      </w:r>
    </w:p>
    <w:p w14:paraId="21484F0D" w14:textId="632ED292"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12.2. </w:t>
      </w:r>
      <w:r w:rsidR="00E600F9" w:rsidRPr="00C15894">
        <w:rPr>
          <w:rFonts w:ascii="Times New Roman" w:hAnsi="Times New Roman" w:cs="Times New Roman"/>
          <w:sz w:val="24"/>
          <w:szCs w:val="24"/>
        </w:rPr>
        <w:t>Acompanhar, fiscalizar, controlar e gerenciar as obrigações assumidas no Termo de</w:t>
      </w:r>
      <w:r w:rsidR="003306EC"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Patrocínio, ficando também, responsável pela validação dos instrumentos publicitários a</w:t>
      </w:r>
    </w:p>
    <w:p w14:paraId="6E0D7332" w14:textId="77777777" w:rsidR="00E600F9" w:rsidRPr="00C15894" w:rsidRDefault="00E600F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serem disponibilizados pelo PATROCINADOR;</w:t>
      </w:r>
    </w:p>
    <w:p w14:paraId="186E2181" w14:textId="008E12B3"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lastRenderedPageBreak/>
        <w:t xml:space="preserve">12.3 </w:t>
      </w:r>
      <w:r w:rsidR="00E600F9" w:rsidRPr="00C15894">
        <w:rPr>
          <w:rFonts w:ascii="Times New Roman" w:hAnsi="Times New Roman" w:cs="Times New Roman"/>
          <w:sz w:val="24"/>
          <w:szCs w:val="24"/>
        </w:rPr>
        <w:t>Noti</w:t>
      </w:r>
      <w:r w:rsidR="003306EC" w:rsidRPr="00C15894">
        <w:rPr>
          <w:rFonts w:ascii="Times New Roman" w:hAnsi="Times New Roman" w:cs="Times New Roman"/>
          <w:sz w:val="24"/>
          <w:szCs w:val="24"/>
        </w:rPr>
        <w:t>f</w:t>
      </w:r>
      <w:r w:rsidR="00E600F9" w:rsidRPr="00C15894">
        <w:rPr>
          <w:rFonts w:ascii="Times New Roman" w:hAnsi="Times New Roman" w:cs="Times New Roman"/>
          <w:sz w:val="24"/>
          <w:szCs w:val="24"/>
        </w:rPr>
        <w:t>i</w:t>
      </w:r>
      <w:r w:rsidR="003306EC" w:rsidRPr="00C15894">
        <w:rPr>
          <w:rFonts w:ascii="Times New Roman" w:hAnsi="Times New Roman" w:cs="Times New Roman"/>
          <w:sz w:val="24"/>
          <w:szCs w:val="24"/>
        </w:rPr>
        <w:t>c</w:t>
      </w:r>
      <w:r w:rsidR="00E600F9" w:rsidRPr="00C15894">
        <w:rPr>
          <w:rFonts w:ascii="Times New Roman" w:hAnsi="Times New Roman" w:cs="Times New Roman"/>
          <w:sz w:val="24"/>
          <w:szCs w:val="24"/>
        </w:rPr>
        <w:t>ar por escrito o PATROCINADOR, caso seja verificado qualquer problema</w:t>
      </w:r>
      <w:r w:rsidR="003306EC"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durante a execução do objeto, podendo ser ordenada à suspensão das atividades, se dentro de</w:t>
      </w:r>
      <w:r w:rsidR="003306EC" w:rsidRPr="00C15894">
        <w:rPr>
          <w:rFonts w:ascii="Times New Roman" w:hAnsi="Times New Roman" w:cs="Times New Roman"/>
          <w:sz w:val="24"/>
          <w:szCs w:val="24"/>
        </w:rPr>
        <w:t xml:space="preserve"> 02</w:t>
      </w:r>
      <w:r w:rsidR="00E600F9" w:rsidRPr="00C15894">
        <w:rPr>
          <w:rFonts w:ascii="Times New Roman" w:hAnsi="Times New Roman" w:cs="Times New Roman"/>
          <w:sz w:val="24"/>
          <w:szCs w:val="24"/>
        </w:rPr>
        <w:t xml:space="preserve"> (duas) hora</w:t>
      </w:r>
      <w:r w:rsidR="003306EC" w:rsidRPr="00C15894">
        <w:rPr>
          <w:rFonts w:ascii="Times New Roman" w:hAnsi="Times New Roman" w:cs="Times New Roman"/>
          <w:sz w:val="24"/>
          <w:szCs w:val="24"/>
        </w:rPr>
        <w:t>s</w:t>
      </w:r>
      <w:r w:rsidR="00E600F9" w:rsidRPr="00C15894">
        <w:rPr>
          <w:rFonts w:ascii="Times New Roman" w:hAnsi="Times New Roman" w:cs="Times New Roman"/>
          <w:sz w:val="24"/>
          <w:szCs w:val="24"/>
        </w:rPr>
        <w:t>, a contar da entrega da notificação, não for atendida a reclamação, sem</w:t>
      </w:r>
    </w:p>
    <w:p w14:paraId="54080078" w14:textId="2BBEC0A3" w:rsidR="00E600F9" w:rsidRPr="00C15894" w:rsidRDefault="003306EC"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prejuízo</w:t>
      </w:r>
      <w:r w:rsidR="00E600F9" w:rsidRPr="00C15894">
        <w:rPr>
          <w:rFonts w:ascii="Times New Roman" w:hAnsi="Times New Roman" w:cs="Times New Roman"/>
          <w:sz w:val="24"/>
          <w:szCs w:val="24"/>
        </w:rPr>
        <w:t xml:space="preserve"> das penalidades a que ficar sujeita.</w:t>
      </w:r>
    </w:p>
    <w:p w14:paraId="5206D4AF" w14:textId="77777777" w:rsidR="00E600F9" w:rsidRPr="00C15894" w:rsidRDefault="00E600F9" w:rsidP="00C15894">
      <w:pPr>
        <w:spacing w:after="0" w:line="360" w:lineRule="auto"/>
        <w:jc w:val="both"/>
        <w:rPr>
          <w:rFonts w:ascii="Times New Roman" w:hAnsi="Times New Roman" w:cs="Times New Roman"/>
          <w:sz w:val="24"/>
          <w:szCs w:val="24"/>
        </w:rPr>
      </w:pPr>
    </w:p>
    <w:p w14:paraId="6B1A1649" w14:textId="6B9CB2FD" w:rsidR="00E600F9" w:rsidRPr="00C15894" w:rsidRDefault="001B3039"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13.</w:t>
      </w:r>
      <w:r w:rsidR="00E600F9" w:rsidRPr="00C15894">
        <w:rPr>
          <w:rFonts w:ascii="Times New Roman" w:hAnsi="Times New Roman" w:cs="Times New Roman"/>
          <w:b/>
          <w:bCs/>
          <w:sz w:val="24"/>
          <w:szCs w:val="24"/>
        </w:rPr>
        <w:t>DA VIGÊNCIA DO TERMO DE PATROCÍNIO</w:t>
      </w:r>
    </w:p>
    <w:p w14:paraId="62E2AD7F" w14:textId="4468EF35"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13.1.</w:t>
      </w:r>
      <w:r w:rsidR="003306EC" w:rsidRPr="00C15894">
        <w:rPr>
          <w:rFonts w:ascii="Times New Roman" w:hAnsi="Times New Roman" w:cs="Times New Roman"/>
          <w:sz w:val="24"/>
          <w:szCs w:val="24"/>
        </w:rPr>
        <w:t>O</w:t>
      </w:r>
      <w:r w:rsidR="00E600F9" w:rsidRPr="00C15894">
        <w:rPr>
          <w:rFonts w:ascii="Times New Roman" w:hAnsi="Times New Roman" w:cs="Times New Roman"/>
          <w:sz w:val="24"/>
          <w:szCs w:val="24"/>
        </w:rPr>
        <w:t xml:space="preserve"> prazo de vigência do Termo de Patrocínio será </w:t>
      </w:r>
      <w:r w:rsidR="003306EC" w:rsidRPr="00C15894">
        <w:rPr>
          <w:rFonts w:ascii="Times New Roman" w:hAnsi="Times New Roman" w:cs="Times New Roman"/>
          <w:sz w:val="24"/>
          <w:szCs w:val="24"/>
        </w:rPr>
        <w:t xml:space="preserve">durante o período da realização do </w:t>
      </w:r>
      <w:r w:rsidR="00C13485" w:rsidRPr="00C15894">
        <w:rPr>
          <w:rFonts w:ascii="Times New Roman" w:hAnsi="Times New Roman" w:cs="Times New Roman"/>
          <w:sz w:val="24"/>
          <w:szCs w:val="24"/>
        </w:rPr>
        <w:t>IV Festival Gastronômico do município de Bocaina de Minas/MG</w:t>
      </w:r>
      <w:r w:rsidR="003306EC" w:rsidRPr="00C15894">
        <w:rPr>
          <w:rFonts w:ascii="Times New Roman" w:hAnsi="Times New Roman" w:cs="Times New Roman"/>
          <w:sz w:val="24"/>
          <w:szCs w:val="24"/>
        </w:rPr>
        <w:t xml:space="preserve">, entre os dias </w:t>
      </w:r>
      <w:r w:rsidR="00C13485" w:rsidRPr="00C15894">
        <w:rPr>
          <w:rFonts w:ascii="Times New Roman" w:hAnsi="Times New Roman" w:cs="Times New Roman"/>
          <w:sz w:val="24"/>
          <w:szCs w:val="24"/>
        </w:rPr>
        <w:t>06, 07 e 08</w:t>
      </w:r>
      <w:r w:rsidR="003306EC" w:rsidRPr="00C15894">
        <w:rPr>
          <w:rFonts w:ascii="Times New Roman" w:hAnsi="Times New Roman" w:cs="Times New Roman"/>
          <w:sz w:val="24"/>
          <w:szCs w:val="24"/>
        </w:rPr>
        <w:t xml:space="preserve"> de setembro de 2024.</w:t>
      </w:r>
    </w:p>
    <w:p w14:paraId="59F76C86" w14:textId="77777777" w:rsidR="001B3039" w:rsidRPr="00C15894" w:rsidRDefault="001B3039" w:rsidP="00C15894">
      <w:pPr>
        <w:spacing w:after="0" w:line="360" w:lineRule="auto"/>
        <w:jc w:val="both"/>
        <w:rPr>
          <w:rFonts w:ascii="Times New Roman" w:hAnsi="Times New Roman" w:cs="Times New Roman"/>
          <w:sz w:val="24"/>
          <w:szCs w:val="24"/>
        </w:rPr>
      </w:pPr>
    </w:p>
    <w:p w14:paraId="470FDEBE" w14:textId="4A3BCBF3" w:rsidR="00E600F9" w:rsidRPr="00C15894" w:rsidRDefault="001B3039"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14.</w:t>
      </w:r>
      <w:r w:rsidR="00E600F9" w:rsidRPr="00C15894">
        <w:rPr>
          <w:rFonts w:ascii="Times New Roman" w:hAnsi="Times New Roman" w:cs="Times New Roman"/>
          <w:b/>
          <w:bCs/>
          <w:sz w:val="24"/>
          <w:szCs w:val="24"/>
        </w:rPr>
        <w:t>DA EXPLORAÇÃO DE PUBLICIDADE PELO PATROCINADOR</w:t>
      </w:r>
    </w:p>
    <w:p w14:paraId="07DB3206" w14:textId="2072C546"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14.1. </w:t>
      </w:r>
      <w:r w:rsidR="00E600F9" w:rsidRPr="00C15894">
        <w:rPr>
          <w:rFonts w:ascii="Times New Roman" w:hAnsi="Times New Roman" w:cs="Times New Roman"/>
          <w:sz w:val="24"/>
          <w:szCs w:val="24"/>
        </w:rPr>
        <w:t>Na forma prevista neste Termo de Referência, o PATROCINADOR não receberá</w:t>
      </w:r>
      <w:r w:rsidR="006F273A"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qualquer pagamento em dinheiro ou qualquer outro título por parte do MUNICÍPIO pelo</w:t>
      </w:r>
      <w:r w:rsidR="006F273A"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patrocínio, posto que, a única contrapartida expressa no Termo de Patrocínio será a</w:t>
      </w:r>
      <w:r w:rsidR="006F273A"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exploração de publicidade no “</w:t>
      </w:r>
      <w:r w:rsidR="004246EF" w:rsidRPr="00C15894">
        <w:rPr>
          <w:rFonts w:ascii="Times New Roman" w:hAnsi="Times New Roman" w:cs="Times New Roman"/>
          <w:sz w:val="24"/>
          <w:szCs w:val="24"/>
        </w:rPr>
        <w:t>IV Festival Gastronômico do município de Bocaina de Minas/MG</w:t>
      </w:r>
      <w:r w:rsidR="00E600F9" w:rsidRPr="00C15894">
        <w:rPr>
          <w:rFonts w:ascii="Times New Roman" w:hAnsi="Times New Roman" w:cs="Times New Roman"/>
          <w:sz w:val="24"/>
          <w:szCs w:val="24"/>
        </w:rPr>
        <w:t>” nas condições especificada;</w:t>
      </w:r>
    </w:p>
    <w:p w14:paraId="3FBA0240" w14:textId="2DB020AB"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14.2. </w:t>
      </w:r>
      <w:r w:rsidR="006F273A" w:rsidRPr="00C15894">
        <w:rPr>
          <w:rFonts w:ascii="Times New Roman" w:hAnsi="Times New Roman" w:cs="Times New Roman"/>
          <w:sz w:val="24"/>
          <w:szCs w:val="24"/>
        </w:rPr>
        <w:t>T</w:t>
      </w:r>
      <w:r w:rsidR="00E600F9" w:rsidRPr="00C15894">
        <w:rPr>
          <w:rFonts w:ascii="Times New Roman" w:hAnsi="Times New Roman" w:cs="Times New Roman"/>
          <w:sz w:val="24"/>
          <w:szCs w:val="24"/>
        </w:rPr>
        <w:t>erá o direito de explora a publicidade do vento nas formas descritas na cota contratada,</w:t>
      </w:r>
      <w:r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o que será definido pela Comissão Organizadora;</w:t>
      </w:r>
    </w:p>
    <w:p w14:paraId="698F6DD0" w14:textId="26D7B183" w:rsidR="00E600F9"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14.3. </w:t>
      </w:r>
      <w:r w:rsidR="00E600F9" w:rsidRPr="00C15894">
        <w:rPr>
          <w:rFonts w:ascii="Times New Roman" w:hAnsi="Times New Roman" w:cs="Times New Roman"/>
          <w:sz w:val="24"/>
          <w:szCs w:val="24"/>
        </w:rPr>
        <w:t xml:space="preserve">É vedada a publicidade de natureza religiosa ou </w:t>
      </w:r>
      <w:r w:rsidR="006F273A" w:rsidRPr="00C15894">
        <w:rPr>
          <w:rFonts w:ascii="Times New Roman" w:hAnsi="Times New Roman" w:cs="Times New Roman"/>
          <w:sz w:val="24"/>
          <w:szCs w:val="24"/>
        </w:rPr>
        <w:t>político-partidária</w:t>
      </w:r>
      <w:r w:rsidR="00E600F9" w:rsidRPr="00C15894">
        <w:rPr>
          <w:rFonts w:ascii="Times New Roman" w:hAnsi="Times New Roman" w:cs="Times New Roman"/>
          <w:sz w:val="24"/>
          <w:szCs w:val="24"/>
        </w:rPr>
        <w:t>, bem como, que</w:t>
      </w:r>
      <w:r w:rsidR="006F273A"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 xml:space="preserve">utilizarem nomes, </w:t>
      </w:r>
      <w:r w:rsidR="006F273A" w:rsidRPr="00C15894">
        <w:rPr>
          <w:rFonts w:ascii="Times New Roman" w:hAnsi="Times New Roman" w:cs="Times New Roman"/>
          <w:sz w:val="24"/>
          <w:szCs w:val="24"/>
        </w:rPr>
        <w:t>símbolos</w:t>
      </w:r>
      <w:r w:rsidR="00E600F9" w:rsidRPr="00C15894">
        <w:rPr>
          <w:rFonts w:ascii="Times New Roman" w:hAnsi="Times New Roman" w:cs="Times New Roman"/>
          <w:sz w:val="24"/>
          <w:szCs w:val="24"/>
        </w:rPr>
        <w:t xml:space="preserve"> ou imagens que caracterizem promoção pessoal de agente</w:t>
      </w:r>
      <w:r w:rsidR="006F273A" w:rsidRPr="00C15894">
        <w:rPr>
          <w:rFonts w:ascii="Times New Roman" w:hAnsi="Times New Roman" w:cs="Times New Roman"/>
          <w:sz w:val="24"/>
          <w:szCs w:val="24"/>
        </w:rPr>
        <w:t xml:space="preserve"> </w:t>
      </w:r>
      <w:r w:rsidR="00E600F9" w:rsidRPr="00C15894">
        <w:rPr>
          <w:rFonts w:ascii="Times New Roman" w:hAnsi="Times New Roman" w:cs="Times New Roman"/>
          <w:sz w:val="24"/>
          <w:szCs w:val="24"/>
        </w:rPr>
        <w:t xml:space="preserve">público, o que </w:t>
      </w:r>
      <w:r w:rsidR="006F273A" w:rsidRPr="00C15894">
        <w:rPr>
          <w:rFonts w:ascii="Times New Roman" w:hAnsi="Times New Roman" w:cs="Times New Roman"/>
          <w:sz w:val="24"/>
          <w:szCs w:val="24"/>
        </w:rPr>
        <w:t xml:space="preserve">caracterizem </w:t>
      </w:r>
      <w:r w:rsidR="00E600F9" w:rsidRPr="00C15894">
        <w:rPr>
          <w:rFonts w:ascii="Times New Roman" w:hAnsi="Times New Roman" w:cs="Times New Roman"/>
          <w:sz w:val="24"/>
          <w:szCs w:val="24"/>
        </w:rPr>
        <w:t>infringência à legislação penal consumerista, dos direitos da</w:t>
      </w:r>
    </w:p>
    <w:p w14:paraId="4203153F" w14:textId="3E74AC0A" w:rsidR="00E600F9" w:rsidRPr="00C15894" w:rsidRDefault="00E600F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criança e do adolescente, das pessoas com deficiência ou dos idosos.</w:t>
      </w:r>
    </w:p>
    <w:p w14:paraId="43F64FD3" w14:textId="77777777" w:rsidR="006F273A" w:rsidRPr="00C15894" w:rsidRDefault="006F273A" w:rsidP="00C15894">
      <w:pPr>
        <w:spacing w:after="0" w:line="360" w:lineRule="auto"/>
        <w:jc w:val="both"/>
        <w:rPr>
          <w:rFonts w:ascii="Times New Roman" w:hAnsi="Times New Roman" w:cs="Times New Roman"/>
          <w:b/>
          <w:bCs/>
          <w:sz w:val="24"/>
          <w:szCs w:val="24"/>
        </w:rPr>
      </w:pPr>
    </w:p>
    <w:p w14:paraId="6B51DD54" w14:textId="129381EE" w:rsidR="00DF505F" w:rsidRPr="00C15894" w:rsidRDefault="001B3039" w:rsidP="00C15894">
      <w:pPr>
        <w:spacing w:after="0"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15.</w:t>
      </w:r>
      <w:r w:rsidR="00DF505F" w:rsidRPr="00C15894">
        <w:rPr>
          <w:rFonts w:ascii="Times New Roman" w:hAnsi="Times New Roman" w:cs="Times New Roman"/>
          <w:b/>
          <w:bCs/>
          <w:sz w:val="24"/>
          <w:szCs w:val="24"/>
        </w:rPr>
        <w:t>DAS DISPOSIÇÕES FINAIS</w:t>
      </w:r>
    </w:p>
    <w:p w14:paraId="5327EA0B" w14:textId="61515601" w:rsidR="00DF505F"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15.1. </w:t>
      </w:r>
      <w:r w:rsidR="00DF505F" w:rsidRPr="00C15894">
        <w:rPr>
          <w:rFonts w:ascii="Times New Roman" w:hAnsi="Times New Roman" w:cs="Times New Roman"/>
          <w:sz w:val="24"/>
          <w:szCs w:val="24"/>
        </w:rPr>
        <w:t>O presente Edital e seus Anexos são complementares entre si, qualquer detalhe</w:t>
      </w:r>
      <w:r w:rsidR="00484334"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mencionado em um dos documentos e omitido no outro, será considerado especificado e</w:t>
      </w:r>
    </w:p>
    <w:p w14:paraId="3D4A9B89" w14:textId="77777777" w:rsidR="00DF505F" w:rsidRPr="00C15894" w:rsidRDefault="00DF505F"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válido.</w:t>
      </w:r>
    </w:p>
    <w:p w14:paraId="34B26A54" w14:textId="6580FFA2" w:rsidR="00DF505F"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15.2. </w:t>
      </w:r>
      <w:r w:rsidR="00DF505F" w:rsidRPr="00C15894">
        <w:rPr>
          <w:rFonts w:ascii="Times New Roman" w:hAnsi="Times New Roman" w:cs="Times New Roman"/>
          <w:sz w:val="24"/>
          <w:szCs w:val="24"/>
        </w:rPr>
        <w:t>A qualquer tempo, o MUNICÍPIO poderá alterar, suspender ou cancelar o</w:t>
      </w:r>
      <w:r w:rsidR="00484334"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credenciamento com a empresa que deixar de satisfazer às exigências estabelecidas em Edital</w:t>
      </w:r>
      <w:r w:rsidR="00484334"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e nas normas legais, sem que caiba qualquer indenização.</w:t>
      </w:r>
    </w:p>
    <w:p w14:paraId="6926F507" w14:textId="09E1077B" w:rsidR="00DF505F"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lastRenderedPageBreak/>
        <w:t xml:space="preserve">15.3. </w:t>
      </w:r>
      <w:r w:rsidR="00DF505F" w:rsidRPr="00C15894">
        <w:rPr>
          <w:rFonts w:ascii="Times New Roman" w:hAnsi="Times New Roman" w:cs="Times New Roman"/>
          <w:sz w:val="24"/>
          <w:szCs w:val="24"/>
        </w:rPr>
        <w:t>Nenhuma indenização será devida aos proponentes por apresentarem proposta (inscrição)</w:t>
      </w:r>
      <w:r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ao presente Chamamento Público.</w:t>
      </w:r>
    </w:p>
    <w:p w14:paraId="7EC7C13B" w14:textId="0C1FC528" w:rsidR="00DF505F"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15.4. </w:t>
      </w:r>
      <w:r w:rsidR="00DF505F" w:rsidRPr="00C15894">
        <w:rPr>
          <w:rFonts w:ascii="Times New Roman" w:hAnsi="Times New Roman" w:cs="Times New Roman"/>
          <w:sz w:val="24"/>
          <w:szCs w:val="24"/>
        </w:rPr>
        <w:t>O presente Edital poderá ser revogado por razões de interesse público decorrentes de fato</w:t>
      </w:r>
      <w:r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supervenientes, devidamente comprovado, ou anulada no todo ou em parte, por ilegalidade,</w:t>
      </w:r>
      <w:r w:rsidR="00484334"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de oficio ou por provocação de terceiros, mediante parecer escrito e devidamente</w:t>
      </w:r>
      <w:r w:rsidR="00484334"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fundamentado.</w:t>
      </w:r>
    </w:p>
    <w:p w14:paraId="5FBF4A7E" w14:textId="0FB710A4" w:rsidR="00DF505F"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15.5. </w:t>
      </w:r>
      <w:r w:rsidR="00DF505F" w:rsidRPr="00C15894">
        <w:rPr>
          <w:rFonts w:ascii="Times New Roman" w:hAnsi="Times New Roman" w:cs="Times New Roman"/>
          <w:sz w:val="24"/>
          <w:szCs w:val="24"/>
        </w:rPr>
        <w:t>Todas as publicações como alterações ou prorrogações do Edital, serão publicadas no</w:t>
      </w:r>
      <w:r w:rsidR="00484334"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 xml:space="preserve">quadro de avisos da Prefeitura Municipal de </w:t>
      </w:r>
      <w:r w:rsidR="004246EF" w:rsidRPr="00C15894">
        <w:rPr>
          <w:rFonts w:ascii="Times New Roman" w:hAnsi="Times New Roman" w:cs="Times New Roman"/>
          <w:sz w:val="24"/>
          <w:szCs w:val="24"/>
        </w:rPr>
        <w:t>Bocaina de Minas/MG</w:t>
      </w:r>
      <w:r w:rsidR="00DF505F" w:rsidRPr="00C15894">
        <w:rPr>
          <w:rFonts w:ascii="Times New Roman" w:hAnsi="Times New Roman" w:cs="Times New Roman"/>
          <w:sz w:val="24"/>
          <w:szCs w:val="24"/>
        </w:rPr>
        <w:t xml:space="preserve"> e em sua página na </w:t>
      </w:r>
      <w:r w:rsidR="00484334" w:rsidRPr="00C15894">
        <w:rPr>
          <w:rFonts w:ascii="Times New Roman" w:hAnsi="Times New Roman" w:cs="Times New Roman"/>
          <w:sz w:val="24"/>
          <w:szCs w:val="24"/>
        </w:rPr>
        <w:t xml:space="preserve">internet </w:t>
      </w:r>
      <w:r w:rsidR="004246EF" w:rsidRPr="00C15894">
        <w:rPr>
          <w:rFonts w:ascii="Times New Roman" w:hAnsi="Times New Roman" w:cs="Times New Roman"/>
          <w:sz w:val="24"/>
          <w:szCs w:val="24"/>
        </w:rPr>
        <w:t>do site oficial da Prefeitura de Bocaina de Minas/MG</w:t>
      </w:r>
      <w:r w:rsidR="00DF505F" w:rsidRPr="00C15894">
        <w:rPr>
          <w:rFonts w:ascii="Times New Roman" w:hAnsi="Times New Roman" w:cs="Times New Roman"/>
          <w:sz w:val="24"/>
          <w:szCs w:val="24"/>
        </w:rPr>
        <w:t>.</w:t>
      </w:r>
    </w:p>
    <w:p w14:paraId="47D3269F" w14:textId="643D5B03" w:rsidR="00DF505F"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15.6. </w:t>
      </w:r>
      <w:r w:rsidR="00DF505F" w:rsidRPr="00C15894">
        <w:rPr>
          <w:rFonts w:ascii="Times New Roman" w:hAnsi="Times New Roman" w:cs="Times New Roman"/>
          <w:sz w:val="24"/>
          <w:szCs w:val="24"/>
        </w:rPr>
        <w:t>Fica a proponente ciente de que a simples apresentação da proposta (inscrição) implicará</w:t>
      </w:r>
      <w:r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na aceitação das condições estabelecidas neste Edital.</w:t>
      </w:r>
    </w:p>
    <w:p w14:paraId="4C5F76B5" w14:textId="1ADB3353" w:rsidR="00DF505F"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16.7. </w:t>
      </w:r>
      <w:r w:rsidR="00DF505F" w:rsidRPr="00C15894">
        <w:rPr>
          <w:rFonts w:ascii="Times New Roman" w:hAnsi="Times New Roman" w:cs="Times New Roman"/>
          <w:sz w:val="24"/>
          <w:szCs w:val="24"/>
        </w:rPr>
        <w:t xml:space="preserve">Informações e esclarecimentos sobre o presente Chamamento Público serão </w:t>
      </w:r>
      <w:r w:rsidR="00484334" w:rsidRPr="00C15894">
        <w:rPr>
          <w:rFonts w:ascii="Times New Roman" w:hAnsi="Times New Roman" w:cs="Times New Roman"/>
          <w:sz w:val="24"/>
          <w:szCs w:val="24"/>
        </w:rPr>
        <w:t>prestados através do e-mail</w:t>
      </w:r>
      <w:r w:rsidR="00DF505F" w:rsidRPr="00C15894">
        <w:rPr>
          <w:rFonts w:ascii="Times New Roman" w:hAnsi="Times New Roman" w:cs="Times New Roman"/>
          <w:sz w:val="24"/>
          <w:szCs w:val="24"/>
        </w:rPr>
        <w:t>:</w:t>
      </w:r>
      <w:r w:rsidR="00484334" w:rsidRPr="00C15894">
        <w:rPr>
          <w:rFonts w:ascii="Times New Roman" w:hAnsi="Times New Roman" w:cs="Times New Roman"/>
          <w:sz w:val="24"/>
          <w:szCs w:val="24"/>
        </w:rPr>
        <w:t xml:space="preserve"> </w:t>
      </w:r>
      <w:r w:rsidR="00201BAF" w:rsidRPr="00C15894">
        <w:rPr>
          <w:rFonts w:ascii="Times New Roman" w:hAnsi="Times New Roman" w:cs="Times New Roman"/>
          <w:sz w:val="24"/>
          <w:szCs w:val="24"/>
        </w:rPr>
        <w:t>turismobocainademinas@hotmail.com</w:t>
      </w:r>
    </w:p>
    <w:p w14:paraId="1AA7F8AD" w14:textId="56FF70CE" w:rsidR="008F7FF7" w:rsidRPr="00C15894" w:rsidRDefault="001B3039" w:rsidP="00C15894">
      <w:pPr>
        <w:spacing w:after="0"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16.8. </w:t>
      </w:r>
      <w:r w:rsidR="00DF505F" w:rsidRPr="00C15894">
        <w:rPr>
          <w:rFonts w:ascii="Times New Roman" w:hAnsi="Times New Roman" w:cs="Times New Roman"/>
          <w:sz w:val="24"/>
          <w:szCs w:val="24"/>
        </w:rPr>
        <w:t>Os casos omissos porventura existentes serão resolvidos pela Comissão Organizadora</w:t>
      </w:r>
      <w:r w:rsidR="00484334" w:rsidRPr="00C15894">
        <w:rPr>
          <w:rFonts w:ascii="Times New Roman" w:hAnsi="Times New Roman" w:cs="Times New Roman"/>
          <w:sz w:val="24"/>
          <w:szCs w:val="24"/>
        </w:rPr>
        <w:t xml:space="preserve"> </w:t>
      </w:r>
      <w:r w:rsidR="00DF505F" w:rsidRPr="00C15894">
        <w:rPr>
          <w:rFonts w:ascii="Times New Roman" w:hAnsi="Times New Roman" w:cs="Times New Roman"/>
          <w:sz w:val="24"/>
          <w:szCs w:val="24"/>
        </w:rPr>
        <w:t>em conformidade com a legislação vigente.</w:t>
      </w:r>
    </w:p>
    <w:p w14:paraId="48C3C847" w14:textId="77777777" w:rsidR="00D32D2D" w:rsidRPr="00C15894" w:rsidRDefault="00D32D2D" w:rsidP="00C15894">
      <w:pPr>
        <w:spacing w:after="0" w:line="360" w:lineRule="auto"/>
        <w:jc w:val="both"/>
        <w:rPr>
          <w:rFonts w:ascii="Times New Roman" w:hAnsi="Times New Roman" w:cs="Times New Roman"/>
          <w:sz w:val="24"/>
          <w:szCs w:val="24"/>
        </w:rPr>
      </w:pPr>
    </w:p>
    <w:p w14:paraId="536AABB9" w14:textId="77777777" w:rsidR="00D32D2D" w:rsidRPr="00C15894" w:rsidRDefault="00D32D2D" w:rsidP="00C15894">
      <w:pPr>
        <w:spacing w:after="0" w:line="360" w:lineRule="auto"/>
        <w:jc w:val="both"/>
        <w:rPr>
          <w:rFonts w:ascii="Times New Roman" w:hAnsi="Times New Roman" w:cs="Times New Roman"/>
          <w:sz w:val="24"/>
          <w:szCs w:val="24"/>
        </w:rPr>
      </w:pPr>
    </w:p>
    <w:p w14:paraId="518C3451" w14:textId="77777777" w:rsidR="00D32D2D" w:rsidRPr="00C15894" w:rsidRDefault="00D32D2D" w:rsidP="00C15894">
      <w:pPr>
        <w:spacing w:after="0" w:line="360" w:lineRule="auto"/>
        <w:jc w:val="both"/>
        <w:rPr>
          <w:rFonts w:ascii="Times New Roman" w:hAnsi="Times New Roman" w:cs="Times New Roman"/>
          <w:sz w:val="24"/>
          <w:szCs w:val="24"/>
        </w:rPr>
      </w:pPr>
    </w:p>
    <w:p w14:paraId="7AA92DC0" w14:textId="77777777" w:rsidR="007763FD" w:rsidRPr="00C15894" w:rsidRDefault="007763FD" w:rsidP="00C15894">
      <w:pPr>
        <w:spacing w:after="0" w:line="360" w:lineRule="auto"/>
        <w:jc w:val="both"/>
        <w:rPr>
          <w:rFonts w:ascii="Times New Roman" w:hAnsi="Times New Roman" w:cs="Times New Roman"/>
          <w:sz w:val="24"/>
          <w:szCs w:val="24"/>
        </w:rPr>
      </w:pPr>
    </w:p>
    <w:p w14:paraId="766C9401" w14:textId="77777777" w:rsidR="007763FD" w:rsidRPr="00C15894" w:rsidRDefault="007763FD" w:rsidP="00C15894">
      <w:pPr>
        <w:spacing w:after="0" w:line="360" w:lineRule="auto"/>
        <w:jc w:val="both"/>
        <w:rPr>
          <w:rFonts w:ascii="Times New Roman" w:hAnsi="Times New Roman" w:cs="Times New Roman"/>
          <w:sz w:val="24"/>
          <w:szCs w:val="24"/>
        </w:rPr>
      </w:pPr>
    </w:p>
    <w:p w14:paraId="73C6A659" w14:textId="77777777" w:rsidR="007763FD" w:rsidRPr="00C15894" w:rsidRDefault="007763FD" w:rsidP="00C15894">
      <w:pPr>
        <w:spacing w:after="0" w:line="360" w:lineRule="auto"/>
        <w:jc w:val="both"/>
        <w:rPr>
          <w:rFonts w:ascii="Times New Roman" w:hAnsi="Times New Roman" w:cs="Times New Roman"/>
          <w:sz w:val="24"/>
          <w:szCs w:val="24"/>
        </w:rPr>
      </w:pPr>
    </w:p>
    <w:p w14:paraId="4398A923" w14:textId="77777777" w:rsidR="007763FD" w:rsidRPr="00C15894" w:rsidRDefault="007763FD" w:rsidP="00C15894">
      <w:pPr>
        <w:spacing w:after="0" w:line="360" w:lineRule="auto"/>
        <w:jc w:val="both"/>
        <w:rPr>
          <w:rFonts w:ascii="Times New Roman" w:hAnsi="Times New Roman" w:cs="Times New Roman"/>
          <w:sz w:val="24"/>
          <w:szCs w:val="24"/>
        </w:rPr>
      </w:pPr>
    </w:p>
    <w:p w14:paraId="003C92DF" w14:textId="77777777" w:rsidR="007763FD" w:rsidRPr="00C15894" w:rsidRDefault="007763FD" w:rsidP="00C15894">
      <w:pPr>
        <w:spacing w:after="0" w:line="360" w:lineRule="auto"/>
        <w:jc w:val="both"/>
        <w:rPr>
          <w:rFonts w:ascii="Times New Roman" w:hAnsi="Times New Roman" w:cs="Times New Roman"/>
          <w:sz w:val="24"/>
          <w:szCs w:val="24"/>
        </w:rPr>
      </w:pPr>
    </w:p>
    <w:p w14:paraId="29DAE782" w14:textId="77777777" w:rsidR="007763FD" w:rsidRPr="00C15894" w:rsidRDefault="007763FD" w:rsidP="00C15894">
      <w:pPr>
        <w:spacing w:after="0" w:line="360" w:lineRule="auto"/>
        <w:jc w:val="both"/>
        <w:rPr>
          <w:rFonts w:ascii="Times New Roman" w:hAnsi="Times New Roman" w:cs="Times New Roman"/>
          <w:sz w:val="24"/>
          <w:szCs w:val="24"/>
        </w:rPr>
      </w:pPr>
    </w:p>
    <w:p w14:paraId="0F927A81" w14:textId="77777777" w:rsidR="007763FD" w:rsidRPr="00C15894" w:rsidRDefault="007763FD" w:rsidP="00C15894">
      <w:pPr>
        <w:spacing w:after="0" w:line="360" w:lineRule="auto"/>
        <w:jc w:val="both"/>
        <w:rPr>
          <w:rFonts w:ascii="Times New Roman" w:hAnsi="Times New Roman" w:cs="Times New Roman"/>
          <w:sz w:val="24"/>
          <w:szCs w:val="24"/>
        </w:rPr>
      </w:pPr>
    </w:p>
    <w:p w14:paraId="1D1FD4D6" w14:textId="77777777" w:rsidR="007763FD" w:rsidRPr="00C15894" w:rsidRDefault="007763FD" w:rsidP="00C15894">
      <w:pPr>
        <w:spacing w:after="0" w:line="360" w:lineRule="auto"/>
        <w:jc w:val="both"/>
        <w:rPr>
          <w:rFonts w:ascii="Times New Roman" w:hAnsi="Times New Roman" w:cs="Times New Roman"/>
          <w:sz w:val="24"/>
          <w:szCs w:val="24"/>
        </w:rPr>
      </w:pPr>
    </w:p>
    <w:p w14:paraId="2D093920" w14:textId="77777777" w:rsidR="007763FD" w:rsidRPr="00C15894" w:rsidRDefault="007763FD" w:rsidP="00C15894">
      <w:pPr>
        <w:spacing w:after="0" w:line="360" w:lineRule="auto"/>
        <w:jc w:val="both"/>
        <w:rPr>
          <w:rFonts w:ascii="Times New Roman" w:hAnsi="Times New Roman" w:cs="Times New Roman"/>
          <w:sz w:val="24"/>
          <w:szCs w:val="24"/>
        </w:rPr>
      </w:pPr>
    </w:p>
    <w:p w14:paraId="2C02F7E7" w14:textId="60864564" w:rsidR="00A54251" w:rsidRPr="00C15894" w:rsidRDefault="00A54251" w:rsidP="00C15894">
      <w:pPr>
        <w:spacing w:after="0" w:line="360" w:lineRule="auto"/>
        <w:jc w:val="center"/>
        <w:rPr>
          <w:rFonts w:ascii="Times New Roman" w:hAnsi="Times New Roman" w:cs="Times New Roman"/>
          <w:b/>
          <w:bCs/>
          <w:sz w:val="24"/>
          <w:szCs w:val="24"/>
        </w:rPr>
      </w:pPr>
      <w:r w:rsidRPr="00C15894">
        <w:rPr>
          <w:rFonts w:ascii="Times New Roman" w:hAnsi="Times New Roman" w:cs="Times New Roman"/>
          <w:b/>
          <w:bCs/>
          <w:sz w:val="24"/>
          <w:szCs w:val="24"/>
        </w:rPr>
        <w:t>ANEXO</w:t>
      </w:r>
      <w:r w:rsidR="00DC0EE4" w:rsidRPr="00C15894">
        <w:rPr>
          <w:rFonts w:ascii="Times New Roman" w:hAnsi="Times New Roman" w:cs="Times New Roman"/>
          <w:b/>
          <w:bCs/>
          <w:sz w:val="24"/>
          <w:szCs w:val="24"/>
        </w:rPr>
        <w:t xml:space="preserve"> I</w:t>
      </w:r>
    </w:p>
    <w:p w14:paraId="11F67771" w14:textId="6BCF6314" w:rsidR="00A54251" w:rsidRPr="00C15894" w:rsidRDefault="00A54251" w:rsidP="00C15894">
      <w:pPr>
        <w:spacing w:after="0" w:line="360" w:lineRule="auto"/>
        <w:jc w:val="center"/>
        <w:rPr>
          <w:rFonts w:ascii="Times New Roman" w:hAnsi="Times New Roman" w:cs="Times New Roman"/>
          <w:b/>
          <w:bCs/>
          <w:sz w:val="24"/>
          <w:szCs w:val="24"/>
        </w:rPr>
      </w:pPr>
      <w:r w:rsidRPr="00C15894">
        <w:rPr>
          <w:rFonts w:ascii="Times New Roman" w:hAnsi="Times New Roman" w:cs="Times New Roman"/>
          <w:b/>
          <w:bCs/>
          <w:sz w:val="24"/>
          <w:szCs w:val="24"/>
        </w:rPr>
        <w:t>DAS COTAS</w:t>
      </w:r>
    </w:p>
    <w:p w14:paraId="071DD6C7" w14:textId="77777777" w:rsidR="00B307C1" w:rsidRPr="00C15894" w:rsidRDefault="00B307C1" w:rsidP="00C15894">
      <w:pPr>
        <w:spacing w:after="0" w:line="360" w:lineRule="auto"/>
        <w:jc w:val="both"/>
        <w:rPr>
          <w:rFonts w:ascii="Times New Roman" w:hAnsi="Times New Roman" w:cs="Times New Roman"/>
          <w:b/>
          <w:bCs/>
          <w:sz w:val="24"/>
          <w:szCs w:val="24"/>
        </w:rPr>
      </w:pPr>
    </w:p>
    <w:tbl>
      <w:tblPr>
        <w:tblStyle w:val="Tabelacomgrade"/>
        <w:tblW w:w="0" w:type="auto"/>
        <w:tblLook w:val="04A0" w:firstRow="1" w:lastRow="0" w:firstColumn="1" w:lastColumn="0" w:noHBand="0" w:noVBand="1"/>
      </w:tblPr>
      <w:tblGrid>
        <w:gridCol w:w="1696"/>
        <w:gridCol w:w="3261"/>
        <w:gridCol w:w="2126"/>
        <w:gridCol w:w="1411"/>
      </w:tblGrid>
      <w:tr w:rsidR="008C3ACC" w:rsidRPr="00C15894" w14:paraId="505B244E" w14:textId="12041061" w:rsidTr="008C3ACC">
        <w:tc>
          <w:tcPr>
            <w:tcW w:w="1696" w:type="dxa"/>
          </w:tcPr>
          <w:p w14:paraId="46A96410" w14:textId="14EE45E4" w:rsidR="008C3ACC" w:rsidRPr="00C15894" w:rsidRDefault="008C3ACC" w:rsidP="00C15894">
            <w:pPr>
              <w:spacing w:line="360" w:lineRule="auto"/>
              <w:jc w:val="center"/>
              <w:rPr>
                <w:rFonts w:ascii="Times New Roman" w:hAnsi="Times New Roman" w:cs="Times New Roman"/>
                <w:b/>
                <w:bCs/>
                <w:sz w:val="24"/>
                <w:szCs w:val="24"/>
              </w:rPr>
            </w:pPr>
            <w:r w:rsidRPr="00C15894">
              <w:rPr>
                <w:rFonts w:ascii="Times New Roman" w:hAnsi="Times New Roman" w:cs="Times New Roman"/>
                <w:b/>
                <w:bCs/>
                <w:sz w:val="24"/>
                <w:szCs w:val="24"/>
              </w:rPr>
              <w:lastRenderedPageBreak/>
              <w:t>COTA</w:t>
            </w:r>
          </w:p>
        </w:tc>
        <w:tc>
          <w:tcPr>
            <w:tcW w:w="3261" w:type="dxa"/>
          </w:tcPr>
          <w:p w14:paraId="6B7098F8" w14:textId="1CF63594" w:rsidR="008C3ACC" w:rsidRPr="00C15894" w:rsidRDefault="008C3ACC" w:rsidP="00C15894">
            <w:pPr>
              <w:spacing w:line="360" w:lineRule="auto"/>
              <w:jc w:val="center"/>
              <w:rPr>
                <w:rFonts w:ascii="Times New Roman" w:hAnsi="Times New Roman" w:cs="Times New Roman"/>
                <w:b/>
                <w:bCs/>
                <w:sz w:val="24"/>
                <w:szCs w:val="24"/>
              </w:rPr>
            </w:pPr>
            <w:r w:rsidRPr="00C15894">
              <w:rPr>
                <w:rFonts w:ascii="Times New Roman" w:hAnsi="Times New Roman" w:cs="Times New Roman"/>
                <w:b/>
                <w:bCs/>
                <w:sz w:val="24"/>
                <w:szCs w:val="24"/>
              </w:rPr>
              <w:t>DESCRIÇÃO</w:t>
            </w:r>
          </w:p>
        </w:tc>
        <w:tc>
          <w:tcPr>
            <w:tcW w:w="2126" w:type="dxa"/>
          </w:tcPr>
          <w:p w14:paraId="59A95628" w14:textId="127033EB" w:rsidR="008C3ACC" w:rsidRPr="00C15894" w:rsidRDefault="008C3ACC" w:rsidP="00C15894">
            <w:pPr>
              <w:spacing w:line="360" w:lineRule="auto"/>
              <w:jc w:val="center"/>
              <w:rPr>
                <w:rFonts w:ascii="Times New Roman" w:hAnsi="Times New Roman" w:cs="Times New Roman"/>
                <w:b/>
                <w:bCs/>
                <w:sz w:val="24"/>
                <w:szCs w:val="24"/>
              </w:rPr>
            </w:pPr>
            <w:r w:rsidRPr="00C15894">
              <w:rPr>
                <w:rFonts w:ascii="Times New Roman" w:hAnsi="Times New Roman" w:cs="Times New Roman"/>
                <w:b/>
                <w:bCs/>
                <w:sz w:val="24"/>
                <w:szCs w:val="24"/>
              </w:rPr>
              <w:t>VALOR</w:t>
            </w:r>
            <w:r w:rsidR="006C231D" w:rsidRPr="00C15894">
              <w:rPr>
                <w:rFonts w:ascii="Times New Roman" w:hAnsi="Times New Roman" w:cs="Times New Roman"/>
                <w:b/>
                <w:bCs/>
                <w:sz w:val="24"/>
                <w:szCs w:val="24"/>
              </w:rPr>
              <w:t xml:space="preserve"> (R$)</w:t>
            </w:r>
          </w:p>
        </w:tc>
        <w:tc>
          <w:tcPr>
            <w:tcW w:w="1411" w:type="dxa"/>
          </w:tcPr>
          <w:p w14:paraId="40F51016" w14:textId="5BBF30C3" w:rsidR="008C3ACC" w:rsidRPr="00C15894" w:rsidRDefault="008C3ACC" w:rsidP="00C15894">
            <w:pPr>
              <w:spacing w:line="360" w:lineRule="auto"/>
              <w:jc w:val="center"/>
              <w:rPr>
                <w:rFonts w:ascii="Times New Roman" w:hAnsi="Times New Roman" w:cs="Times New Roman"/>
                <w:b/>
                <w:bCs/>
                <w:sz w:val="24"/>
                <w:szCs w:val="24"/>
              </w:rPr>
            </w:pPr>
            <w:r w:rsidRPr="00C15894">
              <w:rPr>
                <w:rFonts w:ascii="Times New Roman" w:hAnsi="Times New Roman" w:cs="Times New Roman"/>
                <w:b/>
                <w:bCs/>
                <w:sz w:val="24"/>
                <w:szCs w:val="24"/>
              </w:rPr>
              <w:t xml:space="preserve">N° DE COTAS </w:t>
            </w:r>
          </w:p>
        </w:tc>
      </w:tr>
      <w:tr w:rsidR="008C3ACC" w:rsidRPr="00C15894" w14:paraId="00DEBD8D" w14:textId="1476F456" w:rsidTr="008C3ACC">
        <w:tc>
          <w:tcPr>
            <w:tcW w:w="1696" w:type="dxa"/>
          </w:tcPr>
          <w:p w14:paraId="514FB271" w14:textId="6F65185F" w:rsidR="008C3ACC" w:rsidRPr="00C15894" w:rsidRDefault="008C3ACC" w:rsidP="00C15894">
            <w:pPr>
              <w:spacing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Cota Bronze</w:t>
            </w:r>
          </w:p>
        </w:tc>
        <w:tc>
          <w:tcPr>
            <w:tcW w:w="3261" w:type="dxa"/>
          </w:tcPr>
          <w:p w14:paraId="4CAF65E5" w14:textId="1346F875" w:rsidR="007B29B0" w:rsidRPr="00C15894" w:rsidRDefault="007B29B0"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 </w:t>
            </w:r>
            <w:r w:rsidR="00C602ED" w:rsidRPr="00C15894">
              <w:rPr>
                <w:rFonts w:ascii="Times New Roman" w:hAnsi="Times New Roman" w:cs="Times New Roman"/>
                <w:sz w:val="24"/>
                <w:szCs w:val="24"/>
              </w:rPr>
              <w:t>Exibição da logomarca da Empresa em todos os veículos de mídia digital e impressas (cartazes)</w:t>
            </w:r>
            <w:r w:rsidR="0012379F" w:rsidRPr="00C15894">
              <w:rPr>
                <w:rFonts w:ascii="Times New Roman" w:hAnsi="Times New Roman" w:cs="Times New Roman"/>
                <w:sz w:val="24"/>
                <w:szCs w:val="24"/>
              </w:rPr>
              <w:t>, antes e durante a realização do Festival</w:t>
            </w:r>
            <w:r w:rsidRPr="00C15894">
              <w:rPr>
                <w:rFonts w:ascii="Times New Roman" w:hAnsi="Times New Roman" w:cs="Times New Roman"/>
                <w:sz w:val="24"/>
                <w:szCs w:val="24"/>
              </w:rPr>
              <w:t>;</w:t>
            </w:r>
          </w:p>
          <w:p w14:paraId="797D83AC" w14:textId="33C320C9" w:rsidR="008C3ACC" w:rsidRPr="00C15894" w:rsidRDefault="007B29B0" w:rsidP="00C15894">
            <w:pPr>
              <w:spacing w:line="360" w:lineRule="auto"/>
              <w:jc w:val="both"/>
              <w:rPr>
                <w:rFonts w:ascii="Times New Roman" w:hAnsi="Times New Roman" w:cs="Times New Roman"/>
                <w:b/>
                <w:bCs/>
                <w:sz w:val="24"/>
                <w:szCs w:val="24"/>
                <w:highlight w:val="red"/>
              </w:rPr>
            </w:pPr>
            <w:r w:rsidRPr="00C15894">
              <w:rPr>
                <w:rFonts w:ascii="Times New Roman" w:hAnsi="Times New Roman" w:cs="Times New Roman"/>
                <w:sz w:val="24"/>
                <w:szCs w:val="24"/>
              </w:rPr>
              <w:t>- E</w:t>
            </w:r>
            <w:r w:rsidR="00C602ED" w:rsidRPr="00C15894">
              <w:rPr>
                <w:rFonts w:ascii="Times New Roman" w:hAnsi="Times New Roman" w:cs="Times New Roman"/>
                <w:sz w:val="24"/>
                <w:szCs w:val="24"/>
              </w:rPr>
              <w:t xml:space="preserve">xibição da logo marca </w:t>
            </w:r>
            <w:r w:rsidR="00AF799C" w:rsidRPr="00C15894">
              <w:rPr>
                <w:rFonts w:ascii="Times New Roman" w:hAnsi="Times New Roman" w:cs="Times New Roman"/>
                <w:sz w:val="24"/>
                <w:szCs w:val="24"/>
              </w:rPr>
              <w:t xml:space="preserve">no tempo </w:t>
            </w:r>
            <w:r w:rsidR="00C602ED" w:rsidRPr="00C15894">
              <w:rPr>
                <w:rFonts w:ascii="Times New Roman" w:hAnsi="Times New Roman" w:cs="Times New Roman"/>
                <w:sz w:val="24"/>
                <w:szCs w:val="24"/>
              </w:rPr>
              <w:t>de 10 segundo</w:t>
            </w:r>
            <w:r w:rsidR="007F31D6">
              <w:rPr>
                <w:rFonts w:ascii="Times New Roman" w:hAnsi="Times New Roman" w:cs="Times New Roman"/>
                <w:sz w:val="24"/>
                <w:szCs w:val="24"/>
              </w:rPr>
              <w:t>s</w:t>
            </w:r>
            <w:r w:rsidR="00C602ED" w:rsidRPr="00C15894">
              <w:rPr>
                <w:rFonts w:ascii="Times New Roman" w:hAnsi="Times New Roman" w:cs="Times New Roman"/>
                <w:sz w:val="24"/>
                <w:szCs w:val="24"/>
              </w:rPr>
              <w:t xml:space="preserve"> em cada ciclo</w:t>
            </w:r>
            <w:r w:rsidR="00482FF4" w:rsidRPr="00C15894">
              <w:rPr>
                <w:rFonts w:ascii="Times New Roman" w:hAnsi="Times New Roman" w:cs="Times New Roman"/>
                <w:sz w:val="24"/>
                <w:szCs w:val="24"/>
              </w:rPr>
              <w:t>;</w:t>
            </w:r>
          </w:p>
        </w:tc>
        <w:tc>
          <w:tcPr>
            <w:tcW w:w="2126" w:type="dxa"/>
          </w:tcPr>
          <w:p w14:paraId="5F314988" w14:textId="75730F22" w:rsidR="008C3ACC" w:rsidRPr="00C15894" w:rsidRDefault="008C3ACC"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R$ </w:t>
            </w:r>
            <w:r w:rsidR="00C602ED" w:rsidRPr="00C15894">
              <w:rPr>
                <w:rFonts w:ascii="Times New Roman" w:hAnsi="Times New Roman" w:cs="Times New Roman"/>
                <w:sz w:val="24"/>
                <w:szCs w:val="24"/>
              </w:rPr>
              <w:t>1</w:t>
            </w:r>
            <w:r w:rsidRPr="00C15894">
              <w:rPr>
                <w:rFonts w:ascii="Times New Roman" w:hAnsi="Times New Roman" w:cs="Times New Roman"/>
                <w:sz w:val="24"/>
                <w:szCs w:val="24"/>
              </w:rPr>
              <w:t xml:space="preserve">00,00 </w:t>
            </w:r>
            <w:r w:rsidR="00C602ED" w:rsidRPr="00C15894">
              <w:rPr>
                <w:rFonts w:ascii="Times New Roman" w:hAnsi="Times New Roman" w:cs="Times New Roman"/>
                <w:sz w:val="24"/>
                <w:szCs w:val="24"/>
              </w:rPr>
              <w:t>(cem reais)</w:t>
            </w:r>
          </w:p>
        </w:tc>
        <w:tc>
          <w:tcPr>
            <w:tcW w:w="1411" w:type="dxa"/>
          </w:tcPr>
          <w:p w14:paraId="328840A3" w14:textId="032B29EC" w:rsidR="008C3ACC" w:rsidRPr="00C15894" w:rsidRDefault="00663E9E" w:rsidP="00C15894">
            <w:pPr>
              <w:spacing w:line="360" w:lineRule="auto"/>
              <w:jc w:val="center"/>
              <w:rPr>
                <w:rFonts w:ascii="Times New Roman" w:hAnsi="Times New Roman" w:cs="Times New Roman"/>
                <w:sz w:val="24"/>
                <w:szCs w:val="24"/>
              </w:rPr>
            </w:pPr>
            <w:r w:rsidRPr="00C15894">
              <w:rPr>
                <w:rFonts w:ascii="Times New Roman" w:hAnsi="Times New Roman" w:cs="Times New Roman"/>
                <w:sz w:val="24"/>
                <w:szCs w:val="24"/>
              </w:rPr>
              <w:t>-</w:t>
            </w:r>
          </w:p>
        </w:tc>
      </w:tr>
      <w:tr w:rsidR="008C3ACC" w:rsidRPr="00C15894" w14:paraId="05D11933" w14:textId="293816F5" w:rsidTr="008C3ACC">
        <w:tc>
          <w:tcPr>
            <w:tcW w:w="1696" w:type="dxa"/>
          </w:tcPr>
          <w:p w14:paraId="525D5772" w14:textId="0AB70B4E" w:rsidR="008C3ACC" w:rsidRPr="00C15894" w:rsidRDefault="008C3ACC" w:rsidP="00C15894">
            <w:pPr>
              <w:spacing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Cota Prata</w:t>
            </w:r>
          </w:p>
        </w:tc>
        <w:tc>
          <w:tcPr>
            <w:tcW w:w="3261" w:type="dxa"/>
          </w:tcPr>
          <w:p w14:paraId="72790EAD" w14:textId="4AE8B84C" w:rsidR="00221462" w:rsidRPr="00C15894" w:rsidRDefault="00221462"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 </w:t>
            </w:r>
            <w:r w:rsidR="00B52A48" w:rsidRPr="00C15894">
              <w:rPr>
                <w:rFonts w:ascii="Times New Roman" w:hAnsi="Times New Roman" w:cs="Times New Roman"/>
                <w:sz w:val="24"/>
                <w:szCs w:val="24"/>
              </w:rPr>
              <w:t>Exibição da logomarca da Empresa em todos os veículos de mídia digital, impressas (cartazes)</w:t>
            </w:r>
            <w:r w:rsidR="0012379F" w:rsidRPr="00C15894">
              <w:rPr>
                <w:rFonts w:ascii="Times New Roman" w:hAnsi="Times New Roman" w:cs="Times New Roman"/>
                <w:sz w:val="24"/>
                <w:szCs w:val="24"/>
              </w:rPr>
              <w:t>, antes e durante a realização do Festival</w:t>
            </w:r>
            <w:r w:rsidRPr="00C15894">
              <w:rPr>
                <w:rFonts w:ascii="Times New Roman" w:hAnsi="Times New Roman" w:cs="Times New Roman"/>
                <w:sz w:val="24"/>
                <w:szCs w:val="24"/>
              </w:rPr>
              <w:t>;</w:t>
            </w:r>
          </w:p>
          <w:p w14:paraId="19AA570E" w14:textId="77777777" w:rsidR="00221462" w:rsidRPr="00C15894" w:rsidRDefault="00221462"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 Exibição da logo marca </w:t>
            </w:r>
            <w:r w:rsidR="00B52A48" w:rsidRPr="00C15894">
              <w:rPr>
                <w:rFonts w:ascii="Times New Roman" w:hAnsi="Times New Roman" w:cs="Times New Roman"/>
                <w:sz w:val="24"/>
                <w:szCs w:val="24"/>
              </w:rPr>
              <w:t>nas camisetas e</w:t>
            </w:r>
            <w:r w:rsidRPr="00C15894">
              <w:rPr>
                <w:rFonts w:ascii="Times New Roman" w:hAnsi="Times New Roman" w:cs="Times New Roman"/>
                <w:sz w:val="24"/>
                <w:szCs w:val="24"/>
              </w:rPr>
              <w:t xml:space="preserve"> demais</w:t>
            </w:r>
            <w:r w:rsidR="00B52A48" w:rsidRPr="00C15894">
              <w:rPr>
                <w:rFonts w:ascii="Times New Roman" w:hAnsi="Times New Roman" w:cs="Times New Roman"/>
                <w:sz w:val="24"/>
                <w:szCs w:val="24"/>
              </w:rPr>
              <w:t xml:space="preserve"> mídias de p</w:t>
            </w:r>
            <w:r w:rsidRPr="00C15894">
              <w:rPr>
                <w:rFonts w:ascii="Times New Roman" w:hAnsi="Times New Roman" w:cs="Times New Roman"/>
                <w:sz w:val="24"/>
                <w:szCs w:val="24"/>
              </w:rPr>
              <w:t>romoção</w:t>
            </w:r>
            <w:r w:rsidR="00B52A48" w:rsidRPr="00C15894">
              <w:rPr>
                <w:rFonts w:ascii="Times New Roman" w:hAnsi="Times New Roman" w:cs="Times New Roman"/>
                <w:sz w:val="24"/>
                <w:szCs w:val="24"/>
              </w:rPr>
              <w:t xml:space="preserve"> física</w:t>
            </w:r>
            <w:r w:rsidRPr="00C15894">
              <w:rPr>
                <w:rFonts w:ascii="Times New Roman" w:hAnsi="Times New Roman" w:cs="Times New Roman"/>
                <w:sz w:val="24"/>
                <w:szCs w:val="24"/>
              </w:rPr>
              <w:t>;</w:t>
            </w:r>
          </w:p>
          <w:p w14:paraId="61F09664" w14:textId="7C8F12DC" w:rsidR="008C3ACC" w:rsidRPr="00C15894" w:rsidRDefault="00221462" w:rsidP="00C15894">
            <w:pPr>
              <w:spacing w:line="360" w:lineRule="auto"/>
              <w:jc w:val="both"/>
              <w:rPr>
                <w:rFonts w:ascii="Times New Roman" w:hAnsi="Times New Roman" w:cs="Times New Roman"/>
                <w:b/>
                <w:bCs/>
                <w:sz w:val="24"/>
                <w:szCs w:val="24"/>
                <w:highlight w:val="red"/>
              </w:rPr>
            </w:pPr>
            <w:r w:rsidRPr="00C15894">
              <w:rPr>
                <w:rFonts w:ascii="Times New Roman" w:hAnsi="Times New Roman" w:cs="Times New Roman"/>
                <w:sz w:val="24"/>
                <w:szCs w:val="24"/>
              </w:rPr>
              <w:t>- E</w:t>
            </w:r>
            <w:r w:rsidR="00B52A48" w:rsidRPr="00C15894">
              <w:rPr>
                <w:rFonts w:ascii="Times New Roman" w:hAnsi="Times New Roman" w:cs="Times New Roman"/>
                <w:sz w:val="24"/>
                <w:szCs w:val="24"/>
              </w:rPr>
              <w:t xml:space="preserve">xibição da logo marca </w:t>
            </w:r>
            <w:r w:rsidR="0012379F" w:rsidRPr="00C15894">
              <w:rPr>
                <w:rFonts w:ascii="Times New Roman" w:hAnsi="Times New Roman" w:cs="Times New Roman"/>
                <w:sz w:val="24"/>
                <w:szCs w:val="24"/>
              </w:rPr>
              <w:t>no tempo de</w:t>
            </w:r>
            <w:r w:rsidR="00B52A48" w:rsidRPr="00C15894">
              <w:rPr>
                <w:rFonts w:ascii="Times New Roman" w:hAnsi="Times New Roman" w:cs="Times New Roman"/>
                <w:sz w:val="24"/>
                <w:szCs w:val="24"/>
              </w:rPr>
              <w:t xml:space="preserve"> 10 segundo</w:t>
            </w:r>
            <w:r w:rsidR="0012379F" w:rsidRPr="00C15894">
              <w:rPr>
                <w:rFonts w:ascii="Times New Roman" w:hAnsi="Times New Roman" w:cs="Times New Roman"/>
                <w:sz w:val="24"/>
                <w:szCs w:val="24"/>
              </w:rPr>
              <w:t>s</w:t>
            </w:r>
            <w:r w:rsidR="00B52A48" w:rsidRPr="00C15894">
              <w:rPr>
                <w:rFonts w:ascii="Times New Roman" w:hAnsi="Times New Roman" w:cs="Times New Roman"/>
                <w:sz w:val="24"/>
                <w:szCs w:val="24"/>
              </w:rPr>
              <w:t xml:space="preserve"> em cada ciclo</w:t>
            </w:r>
            <w:r w:rsidR="00ED6BEF" w:rsidRPr="00C15894">
              <w:rPr>
                <w:rFonts w:ascii="Times New Roman" w:hAnsi="Times New Roman" w:cs="Times New Roman"/>
                <w:sz w:val="24"/>
                <w:szCs w:val="24"/>
              </w:rPr>
              <w:t>;</w:t>
            </w:r>
            <w:r w:rsidR="00B52A48" w:rsidRPr="00C15894">
              <w:rPr>
                <w:rFonts w:ascii="Times New Roman" w:hAnsi="Times New Roman" w:cs="Times New Roman"/>
                <w:sz w:val="24"/>
                <w:szCs w:val="24"/>
              </w:rPr>
              <w:t xml:space="preserve"> </w:t>
            </w:r>
          </w:p>
        </w:tc>
        <w:tc>
          <w:tcPr>
            <w:tcW w:w="2126" w:type="dxa"/>
          </w:tcPr>
          <w:p w14:paraId="5A84077A" w14:textId="71F6EEFE" w:rsidR="008C3ACC" w:rsidRPr="00C15894" w:rsidRDefault="008C3ACC"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R$ </w:t>
            </w:r>
            <w:r w:rsidR="00B52A48" w:rsidRPr="00C15894">
              <w:rPr>
                <w:rFonts w:ascii="Times New Roman" w:hAnsi="Times New Roman" w:cs="Times New Roman"/>
                <w:sz w:val="24"/>
                <w:szCs w:val="24"/>
              </w:rPr>
              <w:t>3</w:t>
            </w:r>
            <w:r w:rsidRPr="00C15894">
              <w:rPr>
                <w:rFonts w:ascii="Times New Roman" w:hAnsi="Times New Roman" w:cs="Times New Roman"/>
                <w:sz w:val="24"/>
                <w:szCs w:val="24"/>
              </w:rPr>
              <w:t xml:space="preserve">00,00 </w:t>
            </w:r>
            <w:r w:rsidR="00B52A48" w:rsidRPr="00C15894">
              <w:rPr>
                <w:rFonts w:ascii="Times New Roman" w:hAnsi="Times New Roman" w:cs="Times New Roman"/>
                <w:sz w:val="24"/>
                <w:szCs w:val="24"/>
              </w:rPr>
              <w:t>(trezentos reais)</w:t>
            </w:r>
          </w:p>
          <w:p w14:paraId="65C65C55" w14:textId="77777777" w:rsidR="008C3ACC" w:rsidRPr="00C15894" w:rsidRDefault="008C3ACC" w:rsidP="00C15894">
            <w:pPr>
              <w:spacing w:line="360" w:lineRule="auto"/>
              <w:jc w:val="both"/>
              <w:rPr>
                <w:rFonts w:ascii="Times New Roman" w:hAnsi="Times New Roman" w:cs="Times New Roman"/>
                <w:sz w:val="24"/>
                <w:szCs w:val="24"/>
              </w:rPr>
            </w:pPr>
          </w:p>
        </w:tc>
        <w:tc>
          <w:tcPr>
            <w:tcW w:w="1411" w:type="dxa"/>
          </w:tcPr>
          <w:p w14:paraId="67D5906A" w14:textId="38A73F10" w:rsidR="008C3ACC" w:rsidRPr="00C15894" w:rsidRDefault="00663E9E" w:rsidP="00C15894">
            <w:pPr>
              <w:spacing w:line="360" w:lineRule="auto"/>
              <w:jc w:val="center"/>
              <w:rPr>
                <w:rFonts w:ascii="Times New Roman" w:hAnsi="Times New Roman" w:cs="Times New Roman"/>
                <w:sz w:val="24"/>
                <w:szCs w:val="24"/>
              </w:rPr>
            </w:pPr>
            <w:r w:rsidRPr="00C15894">
              <w:rPr>
                <w:rFonts w:ascii="Times New Roman" w:hAnsi="Times New Roman" w:cs="Times New Roman"/>
                <w:sz w:val="24"/>
                <w:szCs w:val="24"/>
              </w:rPr>
              <w:t>-</w:t>
            </w:r>
          </w:p>
        </w:tc>
      </w:tr>
      <w:tr w:rsidR="008C3ACC" w:rsidRPr="00C15894" w14:paraId="2F8BF19E" w14:textId="0712236E" w:rsidTr="008C3ACC">
        <w:tc>
          <w:tcPr>
            <w:tcW w:w="1696" w:type="dxa"/>
          </w:tcPr>
          <w:p w14:paraId="41C077B8" w14:textId="5AB1B04C" w:rsidR="008C3ACC" w:rsidRPr="00C15894" w:rsidRDefault="008C3ACC" w:rsidP="00C15894">
            <w:pPr>
              <w:spacing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t>Cota Ouro</w:t>
            </w:r>
          </w:p>
        </w:tc>
        <w:tc>
          <w:tcPr>
            <w:tcW w:w="3261" w:type="dxa"/>
          </w:tcPr>
          <w:p w14:paraId="56F9C920" w14:textId="77777777" w:rsidR="00457A7B" w:rsidRPr="00C15894" w:rsidRDefault="00457A7B"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 </w:t>
            </w:r>
            <w:r w:rsidR="00C600F4" w:rsidRPr="00C15894">
              <w:rPr>
                <w:rFonts w:ascii="Times New Roman" w:hAnsi="Times New Roman" w:cs="Times New Roman"/>
                <w:sz w:val="24"/>
                <w:szCs w:val="24"/>
              </w:rPr>
              <w:t xml:space="preserve">Espaço de 50x50cm para exibição de </w:t>
            </w:r>
            <w:r w:rsidR="00C600F4" w:rsidRPr="00C15894">
              <w:rPr>
                <w:rFonts w:ascii="Times New Roman" w:hAnsi="Times New Roman" w:cs="Times New Roman"/>
                <w:b/>
                <w:bCs/>
                <w:sz w:val="24"/>
                <w:szCs w:val="24"/>
              </w:rPr>
              <w:t>banner</w:t>
            </w:r>
            <w:r w:rsidR="00C600F4" w:rsidRPr="00C15894">
              <w:rPr>
                <w:rFonts w:ascii="Times New Roman" w:hAnsi="Times New Roman" w:cs="Times New Roman"/>
                <w:sz w:val="24"/>
                <w:szCs w:val="24"/>
              </w:rPr>
              <w:t xml:space="preserve"> no espaço designado pela Comissão Organizadora</w:t>
            </w:r>
            <w:r w:rsidRPr="00C15894">
              <w:rPr>
                <w:rFonts w:ascii="Times New Roman" w:hAnsi="Times New Roman" w:cs="Times New Roman"/>
                <w:sz w:val="24"/>
                <w:szCs w:val="24"/>
              </w:rPr>
              <w:t>;</w:t>
            </w:r>
          </w:p>
          <w:p w14:paraId="0FBD9E8B" w14:textId="43207482" w:rsidR="008C3ACC" w:rsidRPr="00C15894" w:rsidRDefault="00457A7B" w:rsidP="00C15894">
            <w:pPr>
              <w:spacing w:line="360" w:lineRule="auto"/>
              <w:jc w:val="both"/>
              <w:rPr>
                <w:rFonts w:ascii="Times New Roman" w:hAnsi="Times New Roman" w:cs="Times New Roman"/>
                <w:b/>
                <w:bCs/>
                <w:sz w:val="24"/>
                <w:szCs w:val="24"/>
                <w:highlight w:val="red"/>
              </w:rPr>
            </w:pPr>
            <w:r w:rsidRPr="00C15894">
              <w:rPr>
                <w:rFonts w:ascii="Times New Roman" w:hAnsi="Times New Roman" w:cs="Times New Roman"/>
                <w:sz w:val="24"/>
                <w:szCs w:val="24"/>
              </w:rPr>
              <w:t>- M</w:t>
            </w:r>
            <w:r w:rsidR="00C600F4" w:rsidRPr="00C15894">
              <w:rPr>
                <w:rFonts w:ascii="Times New Roman" w:hAnsi="Times New Roman" w:cs="Times New Roman"/>
                <w:sz w:val="24"/>
                <w:szCs w:val="24"/>
              </w:rPr>
              <w:t xml:space="preserve">enção </w:t>
            </w:r>
            <w:r w:rsidRPr="00C15894">
              <w:rPr>
                <w:rFonts w:ascii="Times New Roman" w:hAnsi="Times New Roman" w:cs="Times New Roman"/>
                <w:sz w:val="24"/>
                <w:szCs w:val="24"/>
              </w:rPr>
              <w:t>da marca pelo</w:t>
            </w:r>
            <w:r w:rsidR="00C600F4" w:rsidRPr="00C15894">
              <w:rPr>
                <w:rFonts w:ascii="Times New Roman" w:hAnsi="Times New Roman" w:cs="Times New Roman"/>
                <w:sz w:val="24"/>
                <w:szCs w:val="24"/>
              </w:rPr>
              <w:t xml:space="preserve"> locutor durante </w:t>
            </w:r>
            <w:r w:rsidRPr="00C15894">
              <w:rPr>
                <w:rFonts w:ascii="Times New Roman" w:hAnsi="Times New Roman" w:cs="Times New Roman"/>
                <w:sz w:val="24"/>
                <w:szCs w:val="24"/>
              </w:rPr>
              <w:t>a realização d</w:t>
            </w:r>
            <w:r w:rsidR="00C600F4" w:rsidRPr="00C15894">
              <w:rPr>
                <w:rFonts w:ascii="Times New Roman" w:hAnsi="Times New Roman" w:cs="Times New Roman"/>
                <w:sz w:val="24"/>
                <w:szCs w:val="24"/>
              </w:rPr>
              <w:t>o evento</w:t>
            </w:r>
            <w:r w:rsidR="00A800FB" w:rsidRPr="00C15894">
              <w:rPr>
                <w:rFonts w:ascii="Times New Roman" w:hAnsi="Times New Roman" w:cs="Times New Roman"/>
                <w:sz w:val="24"/>
                <w:szCs w:val="24"/>
              </w:rPr>
              <w:t>;</w:t>
            </w:r>
            <w:r w:rsidR="00C600F4" w:rsidRPr="00C15894">
              <w:rPr>
                <w:rFonts w:ascii="Times New Roman" w:hAnsi="Times New Roman" w:cs="Times New Roman"/>
                <w:sz w:val="24"/>
                <w:szCs w:val="24"/>
              </w:rPr>
              <w:t xml:space="preserve"> </w:t>
            </w:r>
            <w:r w:rsidR="003C7F9B" w:rsidRPr="00C15894">
              <w:rPr>
                <w:rFonts w:ascii="Times New Roman" w:hAnsi="Times New Roman" w:cs="Times New Roman"/>
                <w:sz w:val="24"/>
                <w:szCs w:val="24"/>
              </w:rPr>
              <w:t>- Exibição da logo marca no tempo de 10 segundos em cada ciclo;</w:t>
            </w:r>
          </w:p>
        </w:tc>
        <w:tc>
          <w:tcPr>
            <w:tcW w:w="2126" w:type="dxa"/>
          </w:tcPr>
          <w:p w14:paraId="78780605" w14:textId="132C0FDA" w:rsidR="008C3ACC" w:rsidRPr="00C15894" w:rsidRDefault="008C3ACC"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R$ </w:t>
            </w:r>
            <w:r w:rsidR="00C600F4" w:rsidRPr="00C15894">
              <w:rPr>
                <w:rFonts w:ascii="Times New Roman" w:hAnsi="Times New Roman" w:cs="Times New Roman"/>
                <w:sz w:val="24"/>
                <w:szCs w:val="24"/>
              </w:rPr>
              <w:t>5</w:t>
            </w:r>
            <w:r w:rsidRPr="00C15894">
              <w:rPr>
                <w:rFonts w:ascii="Times New Roman" w:hAnsi="Times New Roman" w:cs="Times New Roman"/>
                <w:sz w:val="24"/>
                <w:szCs w:val="24"/>
              </w:rPr>
              <w:t>00,00</w:t>
            </w:r>
            <w:r w:rsidR="00C600F4" w:rsidRPr="00C15894">
              <w:rPr>
                <w:rFonts w:ascii="Times New Roman" w:hAnsi="Times New Roman" w:cs="Times New Roman"/>
                <w:sz w:val="24"/>
                <w:szCs w:val="24"/>
              </w:rPr>
              <w:t xml:space="preserve"> (quinhentos reais)</w:t>
            </w:r>
          </w:p>
        </w:tc>
        <w:tc>
          <w:tcPr>
            <w:tcW w:w="1411" w:type="dxa"/>
          </w:tcPr>
          <w:p w14:paraId="5DE5DC2C" w14:textId="5BFDF4DA" w:rsidR="008C3ACC" w:rsidRPr="00C15894" w:rsidRDefault="00663E9E" w:rsidP="00C15894">
            <w:pPr>
              <w:spacing w:line="360" w:lineRule="auto"/>
              <w:jc w:val="center"/>
              <w:rPr>
                <w:rFonts w:ascii="Times New Roman" w:hAnsi="Times New Roman" w:cs="Times New Roman"/>
                <w:b/>
                <w:bCs/>
                <w:sz w:val="24"/>
                <w:szCs w:val="24"/>
              </w:rPr>
            </w:pPr>
            <w:r w:rsidRPr="00C15894">
              <w:rPr>
                <w:rFonts w:ascii="Times New Roman" w:hAnsi="Times New Roman" w:cs="Times New Roman"/>
                <w:b/>
                <w:bCs/>
                <w:sz w:val="24"/>
                <w:szCs w:val="24"/>
              </w:rPr>
              <w:t>-</w:t>
            </w:r>
          </w:p>
        </w:tc>
      </w:tr>
      <w:tr w:rsidR="008C3ACC" w:rsidRPr="00C15894" w14:paraId="5FA42C65" w14:textId="563C5A13" w:rsidTr="008C3ACC">
        <w:tc>
          <w:tcPr>
            <w:tcW w:w="1696" w:type="dxa"/>
          </w:tcPr>
          <w:p w14:paraId="06C246D4" w14:textId="0439B60D" w:rsidR="008C3ACC" w:rsidRPr="00C15894" w:rsidRDefault="008C3ACC" w:rsidP="00C15894">
            <w:pPr>
              <w:spacing w:line="360" w:lineRule="auto"/>
              <w:jc w:val="both"/>
              <w:rPr>
                <w:rFonts w:ascii="Times New Roman" w:hAnsi="Times New Roman" w:cs="Times New Roman"/>
                <w:b/>
                <w:bCs/>
                <w:sz w:val="24"/>
                <w:szCs w:val="24"/>
              </w:rPr>
            </w:pPr>
            <w:r w:rsidRPr="00C15894">
              <w:rPr>
                <w:rFonts w:ascii="Times New Roman" w:hAnsi="Times New Roman" w:cs="Times New Roman"/>
                <w:b/>
                <w:bCs/>
                <w:sz w:val="24"/>
                <w:szCs w:val="24"/>
              </w:rPr>
              <w:lastRenderedPageBreak/>
              <w:t>Cota Diamante</w:t>
            </w:r>
          </w:p>
        </w:tc>
        <w:tc>
          <w:tcPr>
            <w:tcW w:w="3261" w:type="dxa"/>
          </w:tcPr>
          <w:p w14:paraId="76094CAD" w14:textId="77777777" w:rsidR="00423355" w:rsidRPr="00C15894" w:rsidRDefault="00E05D62"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 </w:t>
            </w:r>
            <w:r w:rsidR="00107E84" w:rsidRPr="00C15894">
              <w:rPr>
                <w:rFonts w:ascii="Times New Roman" w:hAnsi="Times New Roman" w:cs="Times New Roman"/>
                <w:sz w:val="24"/>
                <w:szCs w:val="24"/>
              </w:rPr>
              <w:t>Espaço</w:t>
            </w:r>
            <w:r w:rsidRPr="00C15894">
              <w:rPr>
                <w:rFonts w:ascii="Times New Roman" w:hAnsi="Times New Roman" w:cs="Times New Roman"/>
                <w:sz w:val="24"/>
                <w:szCs w:val="24"/>
              </w:rPr>
              <w:t xml:space="preserve"> de 5x2 metros</w:t>
            </w:r>
            <w:r w:rsidR="00107E84" w:rsidRPr="00C15894">
              <w:rPr>
                <w:rFonts w:ascii="Times New Roman" w:hAnsi="Times New Roman" w:cs="Times New Roman"/>
                <w:sz w:val="24"/>
                <w:szCs w:val="24"/>
              </w:rPr>
              <w:t xml:space="preserve"> na Tenda para exibição dentro das tendas destacadas de produtos, permissão para sorteio de brindes, exibição de balões infláveis, estantes</w:t>
            </w:r>
            <w:r w:rsidR="00423355" w:rsidRPr="00C15894">
              <w:rPr>
                <w:rFonts w:ascii="Times New Roman" w:hAnsi="Times New Roman" w:cs="Times New Roman"/>
                <w:sz w:val="24"/>
                <w:szCs w:val="24"/>
              </w:rPr>
              <w:t>;</w:t>
            </w:r>
          </w:p>
          <w:p w14:paraId="604F4523" w14:textId="77777777" w:rsidR="008C3ACC" w:rsidRPr="00C15894" w:rsidRDefault="00423355"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M</w:t>
            </w:r>
            <w:r w:rsidR="00107E84" w:rsidRPr="00C15894">
              <w:rPr>
                <w:rFonts w:ascii="Times New Roman" w:hAnsi="Times New Roman" w:cs="Times New Roman"/>
                <w:sz w:val="24"/>
                <w:szCs w:val="24"/>
              </w:rPr>
              <w:t>enção pelo locutor durante o Festival</w:t>
            </w:r>
            <w:r w:rsidRPr="00C15894">
              <w:rPr>
                <w:rFonts w:ascii="Times New Roman" w:hAnsi="Times New Roman" w:cs="Times New Roman"/>
                <w:sz w:val="24"/>
                <w:szCs w:val="24"/>
              </w:rPr>
              <w:t>;</w:t>
            </w:r>
          </w:p>
          <w:p w14:paraId="6623E358" w14:textId="5829A358" w:rsidR="00423355" w:rsidRPr="00C15894" w:rsidRDefault="00166742" w:rsidP="00C15894">
            <w:pPr>
              <w:spacing w:line="360" w:lineRule="auto"/>
              <w:jc w:val="both"/>
              <w:rPr>
                <w:rFonts w:ascii="Times New Roman" w:hAnsi="Times New Roman" w:cs="Times New Roman"/>
                <w:b/>
                <w:bCs/>
                <w:sz w:val="24"/>
                <w:szCs w:val="24"/>
                <w:highlight w:val="red"/>
              </w:rPr>
            </w:pPr>
            <w:r w:rsidRPr="00C15894">
              <w:rPr>
                <w:rFonts w:ascii="Times New Roman" w:hAnsi="Times New Roman" w:cs="Times New Roman"/>
                <w:sz w:val="24"/>
                <w:szCs w:val="24"/>
              </w:rPr>
              <w:t>- Exibição da logo marca no tempo de 10 segundos em cada ciclo;</w:t>
            </w:r>
          </w:p>
        </w:tc>
        <w:tc>
          <w:tcPr>
            <w:tcW w:w="2126" w:type="dxa"/>
          </w:tcPr>
          <w:p w14:paraId="09D586E1" w14:textId="7E142C13" w:rsidR="008C3ACC" w:rsidRPr="00C15894" w:rsidRDefault="008C3ACC"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 xml:space="preserve">R$ </w:t>
            </w:r>
            <w:r w:rsidR="00107E84" w:rsidRPr="00C15894">
              <w:rPr>
                <w:rFonts w:ascii="Times New Roman" w:hAnsi="Times New Roman" w:cs="Times New Roman"/>
                <w:sz w:val="24"/>
                <w:szCs w:val="24"/>
              </w:rPr>
              <w:t>700</w:t>
            </w:r>
            <w:r w:rsidRPr="00C15894">
              <w:rPr>
                <w:rFonts w:ascii="Times New Roman" w:hAnsi="Times New Roman" w:cs="Times New Roman"/>
                <w:sz w:val="24"/>
                <w:szCs w:val="24"/>
              </w:rPr>
              <w:t>,00</w:t>
            </w:r>
            <w:r w:rsidR="00107E84" w:rsidRPr="00C15894">
              <w:rPr>
                <w:rFonts w:ascii="Times New Roman" w:hAnsi="Times New Roman" w:cs="Times New Roman"/>
                <w:sz w:val="24"/>
                <w:szCs w:val="24"/>
              </w:rPr>
              <w:t xml:space="preserve"> (setecentos reais)</w:t>
            </w:r>
          </w:p>
        </w:tc>
        <w:tc>
          <w:tcPr>
            <w:tcW w:w="1411" w:type="dxa"/>
          </w:tcPr>
          <w:p w14:paraId="64587FCA" w14:textId="19934285" w:rsidR="008C3ACC" w:rsidRPr="00C15894" w:rsidRDefault="00663E9E" w:rsidP="00C15894">
            <w:pPr>
              <w:spacing w:line="360" w:lineRule="auto"/>
              <w:jc w:val="both"/>
              <w:rPr>
                <w:rFonts w:ascii="Times New Roman" w:hAnsi="Times New Roman" w:cs="Times New Roman"/>
                <w:sz w:val="24"/>
                <w:szCs w:val="24"/>
              </w:rPr>
            </w:pPr>
            <w:r w:rsidRPr="00C15894">
              <w:rPr>
                <w:rFonts w:ascii="Times New Roman" w:hAnsi="Times New Roman" w:cs="Times New Roman"/>
                <w:sz w:val="24"/>
                <w:szCs w:val="24"/>
              </w:rPr>
              <w:t>04 (quatro) Cotas.</w:t>
            </w:r>
          </w:p>
        </w:tc>
      </w:tr>
    </w:tbl>
    <w:p w14:paraId="0ED3456D" w14:textId="77777777" w:rsidR="00A54251" w:rsidRPr="00C15894" w:rsidRDefault="00A54251" w:rsidP="00C15894">
      <w:pPr>
        <w:spacing w:after="0" w:line="360" w:lineRule="auto"/>
        <w:jc w:val="both"/>
        <w:rPr>
          <w:rFonts w:ascii="Times New Roman" w:hAnsi="Times New Roman" w:cs="Times New Roman"/>
          <w:sz w:val="24"/>
          <w:szCs w:val="24"/>
        </w:rPr>
      </w:pPr>
    </w:p>
    <w:p w14:paraId="6D426EA8" w14:textId="77777777" w:rsidR="00581D54" w:rsidRPr="00C15894" w:rsidRDefault="00581D54" w:rsidP="00C15894">
      <w:pPr>
        <w:spacing w:after="0" w:line="360" w:lineRule="auto"/>
        <w:jc w:val="both"/>
        <w:rPr>
          <w:rFonts w:ascii="Times New Roman" w:hAnsi="Times New Roman" w:cs="Times New Roman"/>
          <w:sz w:val="24"/>
          <w:szCs w:val="24"/>
        </w:rPr>
      </w:pPr>
    </w:p>
    <w:p w14:paraId="44DF7E00" w14:textId="77777777" w:rsidR="007D4D5E" w:rsidRPr="00C15894" w:rsidRDefault="007D4D5E" w:rsidP="00C15894">
      <w:pPr>
        <w:spacing w:after="0" w:line="360" w:lineRule="auto"/>
        <w:jc w:val="both"/>
        <w:rPr>
          <w:rFonts w:ascii="Times New Roman" w:hAnsi="Times New Roman" w:cs="Times New Roman"/>
          <w:sz w:val="24"/>
          <w:szCs w:val="24"/>
        </w:rPr>
      </w:pPr>
    </w:p>
    <w:p w14:paraId="6DFADC5A" w14:textId="77777777" w:rsidR="007D4D5E" w:rsidRPr="00C15894" w:rsidRDefault="007D4D5E" w:rsidP="00C15894">
      <w:pPr>
        <w:spacing w:after="0" w:line="360" w:lineRule="auto"/>
        <w:jc w:val="both"/>
        <w:rPr>
          <w:rFonts w:ascii="Times New Roman" w:hAnsi="Times New Roman" w:cs="Times New Roman"/>
          <w:sz w:val="24"/>
          <w:szCs w:val="24"/>
        </w:rPr>
      </w:pPr>
    </w:p>
    <w:p w14:paraId="10D61C8E" w14:textId="77777777" w:rsidR="007D4D5E" w:rsidRPr="00C15894" w:rsidRDefault="007D4D5E" w:rsidP="00C15894">
      <w:pPr>
        <w:spacing w:after="0" w:line="360" w:lineRule="auto"/>
        <w:jc w:val="both"/>
        <w:rPr>
          <w:rFonts w:ascii="Times New Roman" w:hAnsi="Times New Roman" w:cs="Times New Roman"/>
          <w:sz w:val="24"/>
          <w:szCs w:val="24"/>
        </w:rPr>
      </w:pPr>
    </w:p>
    <w:p w14:paraId="304C042B" w14:textId="77777777" w:rsidR="007D4D5E" w:rsidRPr="00C15894" w:rsidRDefault="007D4D5E" w:rsidP="00C15894">
      <w:pPr>
        <w:spacing w:after="0" w:line="360" w:lineRule="auto"/>
        <w:jc w:val="both"/>
        <w:rPr>
          <w:rFonts w:ascii="Times New Roman" w:hAnsi="Times New Roman" w:cs="Times New Roman"/>
          <w:sz w:val="24"/>
          <w:szCs w:val="24"/>
        </w:rPr>
      </w:pPr>
    </w:p>
    <w:p w14:paraId="515C77C7" w14:textId="77777777" w:rsidR="007D4D5E" w:rsidRPr="00C15894" w:rsidRDefault="007D4D5E" w:rsidP="00C15894">
      <w:pPr>
        <w:spacing w:after="0" w:line="360" w:lineRule="auto"/>
        <w:jc w:val="both"/>
        <w:rPr>
          <w:rFonts w:ascii="Times New Roman" w:hAnsi="Times New Roman" w:cs="Times New Roman"/>
          <w:sz w:val="24"/>
          <w:szCs w:val="24"/>
        </w:rPr>
      </w:pPr>
    </w:p>
    <w:p w14:paraId="3EC5470E" w14:textId="77777777" w:rsidR="007D4D5E" w:rsidRPr="00C15894" w:rsidRDefault="007D4D5E" w:rsidP="00C15894">
      <w:pPr>
        <w:spacing w:after="0" w:line="360" w:lineRule="auto"/>
        <w:jc w:val="both"/>
        <w:rPr>
          <w:rFonts w:ascii="Times New Roman" w:hAnsi="Times New Roman" w:cs="Times New Roman"/>
          <w:sz w:val="24"/>
          <w:szCs w:val="24"/>
        </w:rPr>
      </w:pPr>
    </w:p>
    <w:p w14:paraId="1113252B" w14:textId="77777777" w:rsidR="007D4D5E" w:rsidRPr="00C15894" w:rsidRDefault="007D4D5E" w:rsidP="00C15894">
      <w:pPr>
        <w:spacing w:after="0" w:line="360" w:lineRule="auto"/>
        <w:jc w:val="both"/>
        <w:rPr>
          <w:rFonts w:ascii="Times New Roman" w:hAnsi="Times New Roman" w:cs="Times New Roman"/>
          <w:sz w:val="24"/>
          <w:szCs w:val="24"/>
        </w:rPr>
      </w:pPr>
    </w:p>
    <w:p w14:paraId="6C3E2160" w14:textId="77777777" w:rsidR="007D4D5E" w:rsidRPr="00C15894" w:rsidRDefault="007D4D5E" w:rsidP="00C15894">
      <w:pPr>
        <w:spacing w:after="0" w:line="360" w:lineRule="auto"/>
        <w:jc w:val="both"/>
        <w:rPr>
          <w:rFonts w:ascii="Times New Roman" w:hAnsi="Times New Roman" w:cs="Times New Roman"/>
          <w:sz w:val="24"/>
          <w:szCs w:val="24"/>
        </w:rPr>
      </w:pPr>
    </w:p>
    <w:p w14:paraId="7BBA94F6" w14:textId="77777777" w:rsidR="007D4D5E" w:rsidRPr="00C15894" w:rsidRDefault="007D4D5E" w:rsidP="00C15894">
      <w:pPr>
        <w:spacing w:after="0" w:line="360" w:lineRule="auto"/>
        <w:jc w:val="both"/>
        <w:rPr>
          <w:rFonts w:ascii="Times New Roman" w:hAnsi="Times New Roman" w:cs="Times New Roman"/>
          <w:sz w:val="24"/>
          <w:szCs w:val="24"/>
        </w:rPr>
      </w:pPr>
    </w:p>
    <w:p w14:paraId="34010D83" w14:textId="77777777" w:rsidR="007D4D5E" w:rsidRPr="00C15894" w:rsidRDefault="007D4D5E" w:rsidP="00C15894">
      <w:pPr>
        <w:spacing w:after="0" w:line="360" w:lineRule="auto"/>
        <w:jc w:val="both"/>
        <w:rPr>
          <w:rFonts w:ascii="Times New Roman" w:hAnsi="Times New Roman" w:cs="Times New Roman"/>
          <w:sz w:val="24"/>
          <w:szCs w:val="24"/>
        </w:rPr>
      </w:pPr>
    </w:p>
    <w:p w14:paraId="1786C6E7" w14:textId="77777777" w:rsidR="007D4D5E" w:rsidRPr="00C15894" w:rsidRDefault="007D4D5E" w:rsidP="00C15894">
      <w:pPr>
        <w:spacing w:after="0" w:line="360" w:lineRule="auto"/>
        <w:jc w:val="both"/>
        <w:rPr>
          <w:rFonts w:ascii="Times New Roman" w:hAnsi="Times New Roman" w:cs="Times New Roman"/>
          <w:sz w:val="24"/>
          <w:szCs w:val="24"/>
        </w:rPr>
      </w:pPr>
    </w:p>
    <w:p w14:paraId="34BC3294" w14:textId="77777777" w:rsidR="007D4D5E" w:rsidRPr="00C15894" w:rsidRDefault="007D4D5E" w:rsidP="00C15894">
      <w:pPr>
        <w:spacing w:after="0" w:line="360" w:lineRule="auto"/>
        <w:jc w:val="both"/>
        <w:rPr>
          <w:rFonts w:ascii="Times New Roman" w:hAnsi="Times New Roman" w:cs="Times New Roman"/>
          <w:sz w:val="24"/>
          <w:szCs w:val="24"/>
        </w:rPr>
      </w:pPr>
    </w:p>
    <w:p w14:paraId="50A8F813" w14:textId="77777777" w:rsidR="007D4D5E" w:rsidRPr="00C15894" w:rsidRDefault="007D4D5E" w:rsidP="00C15894">
      <w:pPr>
        <w:spacing w:after="0" w:line="360" w:lineRule="auto"/>
        <w:jc w:val="both"/>
        <w:rPr>
          <w:rFonts w:ascii="Times New Roman" w:hAnsi="Times New Roman" w:cs="Times New Roman"/>
          <w:sz w:val="24"/>
          <w:szCs w:val="24"/>
        </w:rPr>
      </w:pPr>
    </w:p>
    <w:p w14:paraId="61677D0C" w14:textId="77777777" w:rsidR="007D4D5E" w:rsidRPr="00C15894" w:rsidRDefault="007D4D5E" w:rsidP="00C15894">
      <w:pPr>
        <w:spacing w:after="0" w:line="360" w:lineRule="auto"/>
        <w:jc w:val="both"/>
        <w:rPr>
          <w:rFonts w:ascii="Times New Roman" w:hAnsi="Times New Roman" w:cs="Times New Roman"/>
          <w:sz w:val="24"/>
          <w:szCs w:val="24"/>
        </w:rPr>
      </w:pPr>
    </w:p>
    <w:p w14:paraId="68796344" w14:textId="7C2591CD" w:rsidR="00D32D2D" w:rsidRPr="00C15894" w:rsidRDefault="00D32D2D" w:rsidP="00C15894">
      <w:pPr>
        <w:spacing w:after="0" w:line="360" w:lineRule="auto"/>
        <w:jc w:val="center"/>
        <w:rPr>
          <w:rFonts w:ascii="Times New Roman" w:eastAsia="MS Mincho" w:hAnsi="Times New Roman" w:cs="Times New Roman"/>
          <w:b/>
          <w:sz w:val="24"/>
          <w:szCs w:val="24"/>
          <w:lang w:eastAsia="ja-JP"/>
        </w:rPr>
      </w:pPr>
      <w:r w:rsidRPr="00C15894">
        <w:rPr>
          <w:rFonts w:ascii="Times New Roman" w:eastAsia="MS Mincho" w:hAnsi="Times New Roman" w:cs="Times New Roman"/>
          <w:b/>
          <w:sz w:val="24"/>
          <w:szCs w:val="24"/>
          <w:lang w:eastAsia="ja-JP"/>
        </w:rPr>
        <w:t>ANEXO</w:t>
      </w:r>
      <w:r w:rsidR="009919AC" w:rsidRPr="00C15894">
        <w:rPr>
          <w:rFonts w:ascii="Times New Roman" w:eastAsia="MS Mincho" w:hAnsi="Times New Roman" w:cs="Times New Roman"/>
          <w:b/>
          <w:sz w:val="24"/>
          <w:szCs w:val="24"/>
          <w:lang w:eastAsia="ja-JP"/>
        </w:rPr>
        <w:t xml:space="preserve"> II</w:t>
      </w:r>
    </w:p>
    <w:p w14:paraId="13E2291B" w14:textId="2352FAFB" w:rsidR="00D32D2D" w:rsidRPr="00C15894" w:rsidRDefault="00D32D2D" w:rsidP="00C15894">
      <w:pPr>
        <w:spacing w:after="0" w:line="360" w:lineRule="auto"/>
        <w:jc w:val="center"/>
        <w:rPr>
          <w:rFonts w:ascii="Times New Roman" w:eastAsia="MS Mincho" w:hAnsi="Times New Roman" w:cs="Times New Roman"/>
          <w:b/>
          <w:sz w:val="24"/>
          <w:szCs w:val="24"/>
          <w:lang w:eastAsia="ja-JP"/>
        </w:rPr>
      </w:pPr>
      <w:r w:rsidRPr="00C15894">
        <w:rPr>
          <w:rFonts w:ascii="Times New Roman" w:eastAsia="MS Mincho" w:hAnsi="Times New Roman" w:cs="Times New Roman"/>
          <w:b/>
          <w:sz w:val="24"/>
          <w:szCs w:val="24"/>
          <w:lang w:eastAsia="ja-JP"/>
        </w:rPr>
        <w:t>PROPOSTA DE PATROCÍNIO</w:t>
      </w:r>
    </w:p>
    <w:p w14:paraId="664FBEE2" w14:textId="77777777" w:rsidR="00D32D2D" w:rsidRPr="00C15894" w:rsidRDefault="00D32D2D" w:rsidP="00C15894">
      <w:pPr>
        <w:spacing w:after="0" w:line="360" w:lineRule="auto"/>
        <w:jc w:val="both"/>
        <w:rPr>
          <w:rFonts w:ascii="Times New Roman" w:eastAsia="MS Mincho" w:hAnsi="Times New Roman" w:cs="Times New Roman"/>
          <w:b/>
          <w:sz w:val="24"/>
          <w:szCs w:val="24"/>
          <w:lang w:eastAsia="ja-JP"/>
        </w:rPr>
      </w:pPr>
    </w:p>
    <w:p w14:paraId="61C24660" w14:textId="7FA63AF9" w:rsidR="00D32D2D" w:rsidRPr="00C15894" w:rsidRDefault="00D32D2D" w:rsidP="00C15894">
      <w:pPr>
        <w:spacing w:after="0" w:line="360" w:lineRule="auto"/>
        <w:jc w:val="both"/>
        <w:rPr>
          <w:rFonts w:ascii="Times New Roman" w:eastAsia="MS Mincho" w:hAnsi="Times New Roman" w:cs="Times New Roman"/>
          <w:sz w:val="24"/>
          <w:szCs w:val="24"/>
          <w:lang w:eastAsia="ja-JP"/>
        </w:rPr>
      </w:pPr>
      <w:r w:rsidRPr="00C15894">
        <w:rPr>
          <w:rFonts w:ascii="Times New Roman" w:eastAsia="MS Mincho" w:hAnsi="Times New Roman" w:cs="Times New Roman"/>
          <w:sz w:val="24"/>
          <w:szCs w:val="24"/>
          <w:lang w:eastAsia="ja-JP"/>
        </w:rPr>
        <w:lastRenderedPageBreak/>
        <w:t>Pelo presente documento, a empresa/pessoa física ________________________________, inscrita no CNPJ nº/CNPJ __________________________, com endereço à ______________________________, na pessoa do Sr(a). _______________________________, seu/sua representante legal, documento de identidade (RG) nº _________________________ , registrado no CPF/MF sob o nº _______________________,</w:t>
      </w:r>
      <w:r w:rsidR="00E551F6" w:rsidRPr="00C15894">
        <w:rPr>
          <w:rFonts w:ascii="Times New Roman" w:eastAsia="MS Mincho" w:hAnsi="Times New Roman" w:cs="Times New Roman"/>
          <w:sz w:val="24"/>
          <w:szCs w:val="24"/>
          <w:lang w:eastAsia="ja-JP"/>
        </w:rPr>
        <w:t xml:space="preserve"> endereço eletrônico,___________________________</w:t>
      </w:r>
      <w:r w:rsidRPr="00C15894">
        <w:rPr>
          <w:rFonts w:ascii="Times New Roman" w:eastAsia="MS Mincho" w:hAnsi="Times New Roman" w:cs="Times New Roman"/>
          <w:sz w:val="24"/>
          <w:szCs w:val="24"/>
          <w:lang w:eastAsia="ja-JP"/>
        </w:rPr>
        <w:t xml:space="preserve"> vem apresentar proposta de patrocínio para o </w:t>
      </w:r>
      <w:r w:rsidR="00FF4119" w:rsidRPr="00C15894">
        <w:rPr>
          <w:rFonts w:ascii="Times New Roman" w:eastAsia="MS Mincho" w:hAnsi="Times New Roman" w:cs="Times New Roman"/>
          <w:b/>
          <w:bCs/>
          <w:sz w:val="24"/>
          <w:szCs w:val="24"/>
          <w:lang w:eastAsia="ja-JP"/>
        </w:rPr>
        <w:t xml:space="preserve">IV </w:t>
      </w:r>
      <w:r w:rsidR="00FF4119" w:rsidRPr="00C15894">
        <w:rPr>
          <w:rFonts w:ascii="Times New Roman" w:hAnsi="Times New Roman" w:cs="Times New Roman"/>
          <w:b/>
          <w:bCs/>
          <w:sz w:val="24"/>
          <w:szCs w:val="24"/>
        </w:rPr>
        <w:t>Festival Gastronômico do município de Bocaina de Minas/MG</w:t>
      </w:r>
      <w:r w:rsidRPr="00C15894">
        <w:rPr>
          <w:rFonts w:ascii="Times New Roman" w:eastAsia="MS Mincho" w:hAnsi="Times New Roman" w:cs="Times New Roman"/>
          <w:sz w:val="24"/>
          <w:szCs w:val="24"/>
          <w:lang w:eastAsia="ja-JP"/>
        </w:rPr>
        <w:t>, conforme Edital, e seus anexos, respondendo, assim, pela representada, comprometendo-se a honrar, em caráter irrevogável e irretratável com o fornecimento do(s) seguinte(s) item(ns):</w:t>
      </w:r>
    </w:p>
    <w:p w14:paraId="7512B101" w14:textId="77777777" w:rsidR="00D32D2D" w:rsidRPr="00C15894" w:rsidRDefault="00D32D2D" w:rsidP="00C15894">
      <w:pPr>
        <w:spacing w:after="0" w:line="360" w:lineRule="auto"/>
        <w:jc w:val="both"/>
        <w:rPr>
          <w:rFonts w:ascii="Times New Roman" w:eastAsia="MS Mincho" w:hAnsi="Times New Roman" w:cs="Times New Roman"/>
          <w:sz w:val="24"/>
          <w:szCs w:val="24"/>
          <w:lang w:eastAsia="ja-JP"/>
        </w:rPr>
      </w:pPr>
    </w:p>
    <w:tbl>
      <w:tblPr>
        <w:tblStyle w:val="TableNormal"/>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56"/>
        <w:gridCol w:w="5236"/>
        <w:gridCol w:w="1467"/>
      </w:tblGrid>
      <w:tr w:rsidR="00D32D2D" w:rsidRPr="00C15894" w14:paraId="1AF4CDE1" w14:textId="77777777" w:rsidTr="00D32D2D">
        <w:trPr>
          <w:trHeight w:val="491"/>
          <w:jc w:val="center"/>
        </w:trPr>
        <w:tc>
          <w:tcPr>
            <w:tcW w:w="145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91D7549" w14:textId="77777777" w:rsidR="00D32D2D" w:rsidRPr="00C15894" w:rsidRDefault="00D32D2D" w:rsidP="00C15894">
            <w:pPr>
              <w:pStyle w:val="TableParagraph"/>
              <w:spacing w:line="360" w:lineRule="auto"/>
              <w:ind w:left="138"/>
              <w:jc w:val="both"/>
              <w:rPr>
                <w:rFonts w:ascii="Times New Roman" w:hAnsi="Times New Roman" w:cs="Times New Roman"/>
                <w:b/>
                <w:sz w:val="24"/>
                <w:szCs w:val="24"/>
              </w:rPr>
            </w:pPr>
            <w:r w:rsidRPr="00C15894">
              <w:rPr>
                <w:rFonts w:ascii="Times New Roman" w:hAnsi="Times New Roman" w:cs="Times New Roman"/>
                <w:b/>
                <w:sz w:val="24"/>
                <w:szCs w:val="24"/>
              </w:rPr>
              <w:t>Item</w:t>
            </w:r>
          </w:p>
        </w:tc>
        <w:tc>
          <w:tcPr>
            <w:tcW w:w="523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A297086" w14:textId="77777777" w:rsidR="00D32D2D" w:rsidRPr="00C15894" w:rsidRDefault="00D32D2D" w:rsidP="00C15894">
            <w:pPr>
              <w:pStyle w:val="TableParagraph"/>
              <w:spacing w:line="360" w:lineRule="auto"/>
              <w:ind w:left="138"/>
              <w:jc w:val="both"/>
              <w:rPr>
                <w:rFonts w:ascii="Times New Roman" w:hAnsi="Times New Roman" w:cs="Times New Roman"/>
                <w:b/>
                <w:sz w:val="24"/>
                <w:szCs w:val="24"/>
              </w:rPr>
            </w:pPr>
            <w:r w:rsidRPr="00C15894">
              <w:rPr>
                <w:rFonts w:ascii="Times New Roman" w:hAnsi="Times New Roman" w:cs="Times New Roman"/>
                <w:b/>
                <w:sz w:val="24"/>
                <w:szCs w:val="24"/>
              </w:rPr>
              <w:t>Descrição do</w:t>
            </w:r>
            <w:r w:rsidRPr="00C15894">
              <w:rPr>
                <w:rFonts w:ascii="Times New Roman" w:hAnsi="Times New Roman" w:cs="Times New Roman"/>
                <w:b/>
                <w:spacing w:val="-2"/>
                <w:sz w:val="24"/>
                <w:szCs w:val="24"/>
              </w:rPr>
              <w:t xml:space="preserve"> </w:t>
            </w:r>
            <w:r w:rsidRPr="00C15894">
              <w:rPr>
                <w:rFonts w:ascii="Times New Roman" w:hAnsi="Times New Roman" w:cs="Times New Roman"/>
                <w:b/>
                <w:sz w:val="24"/>
                <w:szCs w:val="24"/>
              </w:rPr>
              <w:t>item</w:t>
            </w:r>
          </w:p>
        </w:tc>
        <w:tc>
          <w:tcPr>
            <w:tcW w:w="146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12CE99F3" w14:textId="77777777" w:rsidR="00D32D2D" w:rsidRPr="00C15894" w:rsidRDefault="00D32D2D" w:rsidP="00C15894">
            <w:pPr>
              <w:pStyle w:val="TableParagraph"/>
              <w:spacing w:line="360" w:lineRule="auto"/>
              <w:jc w:val="both"/>
              <w:rPr>
                <w:rFonts w:ascii="Times New Roman" w:hAnsi="Times New Roman" w:cs="Times New Roman"/>
                <w:b/>
                <w:sz w:val="24"/>
                <w:szCs w:val="24"/>
              </w:rPr>
            </w:pPr>
            <w:r w:rsidRPr="00C15894">
              <w:rPr>
                <w:rFonts w:ascii="Times New Roman" w:hAnsi="Times New Roman" w:cs="Times New Roman"/>
                <w:b/>
                <w:sz w:val="24"/>
                <w:szCs w:val="24"/>
              </w:rPr>
              <w:t>Quantidade</w:t>
            </w:r>
          </w:p>
        </w:tc>
      </w:tr>
      <w:tr w:rsidR="00D32D2D" w:rsidRPr="00C15894" w14:paraId="461670D7" w14:textId="77777777" w:rsidTr="00D32D2D">
        <w:trPr>
          <w:trHeight w:val="486"/>
          <w:jc w:val="center"/>
        </w:trPr>
        <w:tc>
          <w:tcPr>
            <w:tcW w:w="1456" w:type="dxa"/>
            <w:tcBorders>
              <w:top w:val="single" w:sz="8" w:space="0" w:color="000000"/>
              <w:left w:val="single" w:sz="8" w:space="0" w:color="000000"/>
              <w:bottom w:val="single" w:sz="8" w:space="0" w:color="000000"/>
              <w:right w:val="single" w:sz="8" w:space="0" w:color="000000"/>
            </w:tcBorders>
            <w:vAlign w:val="center"/>
          </w:tcPr>
          <w:p w14:paraId="3C8AF8F8" w14:textId="77777777" w:rsidR="00D32D2D" w:rsidRPr="00C15894" w:rsidRDefault="00D32D2D" w:rsidP="00C15894">
            <w:pPr>
              <w:pStyle w:val="TableParagraph"/>
              <w:spacing w:line="360" w:lineRule="auto"/>
              <w:jc w:val="both"/>
              <w:rPr>
                <w:rFonts w:ascii="Times New Roman" w:hAnsi="Times New Roman" w:cs="Times New Roman"/>
                <w:sz w:val="24"/>
                <w:szCs w:val="24"/>
              </w:rPr>
            </w:pPr>
          </w:p>
        </w:tc>
        <w:tc>
          <w:tcPr>
            <w:tcW w:w="5236" w:type="dxa"/>
            <w:tcBorders>
              <w:top w:val="single" w:sz="8" w:space="0" w:color="000000"/>
              <w:left w:val="single" w:sz="8" w:space="0" w:color="000000"/>
              <w:bottom w:val="single" w:sz="8" w:space="0" w:color="000000"/>
              <w:right w:val="single" w:sz="8" w:space="0" w:color="000000"/>
            </w:tcBorders>
            <w:vAlign w:val="center"/>
          </w:tcPr>
          <w:p w14:paraId="3A7E1FD4" w14:textId="77777777" w:rsidR="00D32D2D" w:rsidRPr="00C15894" w:rsidRDefault="00D32D2D" w:rsidP="00C15894">
            <w:pPr>
              <w:pStyle w:val="TableParagraph"/>
              <w:spacing w:line="360" w:lineRule="auto"/>
              <w:jc w:val="both"/>
              <w:rPr>
                <w:rFonts w:ascii="Times New Roman" w:hAnsi="Times New Roman" w:cs="Times New Roman"/>
                <w:sz w:val="24"/>
                <w:szCs w:val="24"/>
              </w:rPr>
            </w:pPr>
          </w:p>
        </w:tc>
        <w:tc>
          <w:tcPr>
            <w:tcW w:w="1467" w:type="dxa"/>
            <w:tcBorders>
              <w:top w:val="single" w:sz="8" w:space="0" w:color="000000"/>
              <w:left w:val="single" w:sz="8" w:space="0" w:color="000000"/>
              <w:bottom w:val="single" w:sz="8" w:space="0" w:color="000000"/>
              <w:right w:val="single" w:sz="8" w:space="0" w:color="000000"/>
            </w:tcBorders>
            <w:vAlign w:val="center"/>
          </w:tcPr>
          <w:p w14:paraId="1397EAC6" w14:textId="77777777" w:rsidR="00D32D2D" w:rsidRPr="00C15894" w:rsidRDefault="00D32D2D" w:rsidP="00C15894">
            <w:pPr>
              <w:pStyle w:val="TableParagraph"/>
              <w:spacing w:line="360" w:lineRule="auto"/>
              <w:jc w:val="both"/>
              <w:rPr>
                <w:rFonts w:ascii="Times New Roman" w:hAnsi="Times New Roman" w:cs="Times New Roman"/>
                <w:sz w:val="24"/>
                <w:szCs w:val="24"/>
              </w:rPr>
            </w:pPr>
          </w:p>
        </w:tc>
      </w:tr>
      <w:tr w:rsidR="00D32D2D" w:rsidRPr="00C15894" w14:paraId="5037FA9E" w14:textId="77777777" w:rsidTr="00D32D2D">
        <w:trPr>
          <w:trHeight w:val="491"/>
          <w:jc w:val="center"/>
        </w:trPr>
        <w:tc>
          <w:tcPr>
            <w:tcW w:w="1456" w:type="dxa"/>
            <w:tcBorders>
              <w:top w:val="single" w:sz="8" w:space="0" w:color="000000"/>
              <w:left w:val="single" w:sz="8" w:space="0" w:color="000000"/>
              <w:bottom w:val="single" w:sz="8" w:space="0" w:color="000000"/>
              <w:right w:val="single" w:sz="8" w:space="0" w:color="000000"/>
            </w:tcBorders>
            <w:vAlign w:val="center"/>
          </w:tcPr>
          <w:p w14:paraId="65F3C9CF" w14:textId="77777777" w:rsidR="00D32D2D" w:rsidRPr="00C15894" w:rsidRDefault="00D32D2D" w:rsidP="00C15894">
            <w:pPr>
              <w:pStyle w:val="TableParagraph"/>
              <w:spacing w:line="360" w:lineRule="auto"/>
              <w:jc w:val="both"/>
              <w:rPr>
                <w:rFonts w:ascii="Times New Roman" w:hAnsi="Times New Roman" w:cs="Times New Roman"/>
                <w:sz w:val="24"/>
                <w:szCs w:val="24"/>
              </w:rPr>
            </w:pPr>
          </w:p>
        </w:tc>
        <w:tc>
          <w:tcPr>
            <w:tcW w:w="5236" w:type="dxa"/>
            <w:tcBorders>
              <w:top w:val="single" w:sz="8" w:space="0" w:color="000000"/>
              <w:left w:val="single" w:sz="8" w:space="0" w:color="000000"/>
              <w:bottom w:val="single" w:sz="8" w:space="0" w:color="000000"/>
              <w:right w:val="single" w:sz="8" w:space="0" w:color="000000"/>
            </w:tcBorders>
            <w:vAlign w:val="center"/>
          </w:tcPr>
          <w:p w14:paraId="54920501" w14:textId="77777777" w:rsidR="00D32D2D" w:rsidRPr="00C15894" w:rsidRDefault="00D32D2D" w:rsidP="00C15894">
            <w:pPr>
              <w:pStyle w:val="TableParagraph"/>
              <w:spacing w:line="360" w:lineRule="auto"/>
              <w:jc w:val="both"/>
              <w:rPr>
                <w:rFonts w:ascii="Times New Roman" w:hAnsi="Times New Roman" w:cs="Times New Roman"/>
                <w:sz w:val="24"/>
                <w:szCs w:val="24"/>
              </w:rPr>
            </w:pPr>
          </w:p>
        </w:tc>
        <w:tc>
          <w:tcPr>
            <w:tcW w:w="1467" w:type="dxa"/>
            <w:tcBorders>
              <w:top w:val="single" w:sz="8" w:space="0" w:color="000000"/>
              <w:left w:val="single" w:sz="8" w:space="0" w:color="000000"/>
              <w:bottom w:val="single" w:sz="8" w:space="0" w:color="000000"/>
              <w:right w:val="single" w:sz="8" w:space="0" w:color="000000"/>
            </w:tcBorders>
            <w:vAlign w:val="center"/>
          </w:tcPr>
          <w:p w14:paraId="00D6EC68" w14:textId="77777777" w:rsidR="00D32D2D" w:rsidRPr="00C15894" w:rsidRDefault="00D32D2D" w:rsidP="00C15894">
            <w:pPr>
              <w:pStyle w:val="TableParagraph"/>
              <w:spacing w:line="360" w:lineRule="auto"/>
              <w:jc w:val="both"/>
              <w:rPr>
                <w:rFonts w:ascii="Times New Roman" w:hAnsi="Times New Roman" w:cs="Times New Roman"/>
                <w:sz w:val="24"/>
                <w:szCs w:val="24"/>
              </w:rPr>
            </w:pPr>
          </w:p>
        </w:tc>
      </w:tr>
    </w:tbl>
    <w:p w14:paraId="114C7C7D" w14:textId="77777777" w:rsidR="00D32D2D" w:rsidRPr="00C15894" w:rsidRDefault="00D32D2D" w:rsidP="00C15894">
      <w:pPr>
        <w:spacing w:after="0" w:line="360" w:lineRule="auto"/>
        <w:jc w:val="both"/>
        <w:rPr>
          <w:rFonts w:ascii="Times New Roman" w:eastAsia="MS Mincho" w:hAnsi="Times New Roman" w:cs="Times New Roman"/>
          <w:sz w:val="24"/>
          <w:szCs w:val="24"/>
          <w:lang w:eastAsia="ja-JP"/>
        </w:rPr>
      </w:pPr>
    </w:p>
    <w:p w14:paraId="3E508201" w14:textId="0A7EE1B9" w:rsidR="00D32D2D" w:rsidRPr="00C15894" w:rsidRDefault="00E551F6" w:rsidP="00C15894">
      <w:pPr>
        <w:spacing w:after="0" w:line="360" w:lineRule="auto"/>
        <w:jc w:val="both"/>
        <w:rPr>
          <w:rFonts w:ascii="Times New Roman" w:eastAsia="MS Mincho" w:hAnsi="Times New Roman" w:cs="Times New Roman"/>
          <w:sz w:val="24"/>
          <w:szCs w:val="24"/>
          <w:lang w:eastAsia="ja-JP"/>
        </w:rPr>
      </w:pPr>
      <w:r w:rsidRPr="00C15894">
        <w:rPr>
          <w:rFonts w:ascii="Times New Roman" w:eastAsia="MS Mincho" w:hAnsi="Times New Roman" w:cs="Times New Roman"/>
          <w:sz w:val="24"/>
          <w:szCs w:val="24"/>
          <w:lang w:eastAsia="ja-JP"/>
        </w:rPr>
        <w:t xml:space="preserve">Prazo de Validade: 60 dias </w:t>
      </w:r>
    </w:p>
    <w:p w14:paraId="41C22E70" w14:textId="5C31D75D" w:rsidR="00E551F6" w:rsidRPr="00C15894" w:rsidRDefault="00E551F6" w:rsidP="00C15894">
      <w:pPr>
        <w:spacing w:after="0" w:line="360" w:lineRule="auto"/>
        <w:jc w:val="both"/>
        <w:rPr>
          <w:rFonts w:ascii="Times New Roman" w:eastAsia="MS Mincho" w:hAnsi="Times New Roman" w:cs="Times New Roman"/>
          <w:sz w:val="24"/>
          <w:szCs w:val="24"/>
          <w:lang w:eastAsia="ja-JP"/>
        </w:rPr>
      </w:pPr>
      <w:r w:rsidRPr="00C15894">
        <w:rPr>
          <w:rFonts w:ascii="Times New Roman" w:eastAsia="MS Mincho" w:hAnsi="Times New Roman" w:cs="Times New Roman"/>
          <w:sz w:val="24"/>
          <w:szCs w:val="24"/>
          <w:lang w:eastAsia="ja-JP"/>
        </w:rPr>
        <w:t xml:space="preserve">Declaro para devidos fins que estou ciente das obrigações e contrapartida oferecida pelo município à cota de patrocínio acima indicada. </w:t>
      </w:r>
    </w:p>
    <w:p w14:paraId="07C32695" w14:textId="77777777" w:rsidR="00E551F6" w:rsidRPr="00C15894" w:rsidRDefault="00E551F6" w:rsidP="00C15894">
      <w:pPr>
        <w:spacing w:after="0" w:line="360" w:lineRule="auto"/>
        <w:jc w:val="both"/>
        <w:rPr>
          <w:rFonts w:ascii="Times New Roman" w:eastAsia="MS Mincho" w:hAnsi="Times New Roman" w:cs="Times New Roman"/>
          <w:sz w:val="24"/>
          <w:szCs w:val="24"/>
          <w:lang w:eastAsia="ja-JP"/>
        </w:rPr>
      </w:pPr>
    </w:p>
    <w:p w14:paraId="31983BDA" w14:textId="59B617A8" w:rsidR="00D32D2D" w:rsidRPr="00C15894" w:rsidRDefault="00D32D2D" w:rsidP="00C15894">
      <w:pPr>
        <w:spacing w:after="0" w:line="360" w:lineRule="auto"/>
        <w:ind w:right="-81"/>
        <w:jc w:val="both"/>
        <w:rPr>
          <w:rFonts w:ascii="Times New Roman" w:eastAsia="Arial MT" w:hAnsi="Times New Roman" w:cs="Times New Roman"/>
          <w:sz w:val="24"/>
          <w:szCs w:val="24"/>
          <w:lang w:val="pt-PT"/>
        </w:rPr>
      </w:pPr>
      <w:r w:rsidRPr="00C15894">
        <w:rPr>
          <w:rFonts w:ascii="Times New Roman" w:hAnsi="Times New Roman" w:cs="Times New Roman"/>
          <w:sz w:val="24"/>
          <w:szCs w:val="24"/>
        </w:rPr>
        <w:t>....................., ............ de ............................ de 2024.</w:t>
      </w:r>
    </w:p>
    <w:p w14:paraId="383CEBB8" w14:textId="77777777" w:rsidR="00D32D2D" w:rsidRPr="00C15894" w:rsidRDefault="00D32D2D" w:rsidP="00C15894">
      <w:pPr>
        <w:spacing w:after="0" w:line="360" w:lineRule="auto"/>
        <w:ind w:right="-81"/>
        <w:jc w:val="both"/>
        <w:rPr>
          <w:rFonts w:ascii="Times New Roman" w:hAnsi="Times New Roman" w:cs="Times New Roman"/>
          <w:sz w:val="24"/>
          <w:szCs w:val="24"/>
        </w:rPr>
      </w:pPr>
    </w:p>
    <w:p w14:paraId="142BBD4D" w14:textId="77777777" w:rsidR="00D32D2D" w:rsidRPr="00C15894" w:rsidRDefault="00D32D2D" w:rsidP="00C15894">
      <w:pPr>
        <w:spacing w:after="0" w:line="360" w:lineRule="auto"/>
        <w:ind w:right="-81"/>
        <w:jc w:val="center"/>
        <w:rPr>
          <w:rFonts w:ascii="Times New Roman" w:hAnsi="Times New Roman" w:cs="Times New Roman"/>
          <w:sz w:val="24"/>
          <w:szCs w:val="24"/>
        </w:rPr>
      </w:pPr>
    </w:p>
    <w:p w14:paraId="6D09E313" w14:textId="2EC71301" w:rsidR="00D32D2D" w:rsidRPr="00C15894" w:rsidRDefault="00D32D2D" w:rsidP="00C15894">
      <w:pPr>
        <w:spacing w:after="0" w:line="360" w:lineRule="auto"/>
        <w:ind w:right="-81"/>
        <w:jc w:val="center"/>
        <w:rPr>
          <w:rFonts w:ascii="Times New Roman" w:hAnsi="Times New Roman" w:cs="Times New Roman"/>
          <w:sz w:val="24"/>
          <w:szCs w:val="24"/>
        </w:rPr>
      </w:pPr>
      <w:r w:rsidRPr="00C15894">
        <w:rPr>
          <w:rFonts w:ascii="Times New Roman" w:hAnsi="Times New Roman" w:cs="Times New Roman"/>
          <w:sz w:val="24"/>
          <w:szCs w:val="24"/>
        </w:rPr>
        <w:t>__________________________________________</w:t>
      </w:r>
    </w:p>
    <w:p w14:paraId="2F594145" w14:textId="7C7A6597" w:rsidR="00D32D2D" w:rsidRPr="00C15894" w:rsidRDefault="00D32D2D" w:rsidP="00C15894">
      <w:pPr>
        <w:spacing w:after="0" w:line="360" w:lineRule="auto"/>
        <w:ind w:left="2340" w:right="-81"/>
        <w:jc w:val="both"/>
        <w:rPr>
          <w:rFonts w:ascii="Times New Roman" w:hAnsi="Times New Roman" w:cs="Times New Roman"/>
          <w:sz w:val="24"/>
          <w:szCs w:val="24"/>
        </w:rPr>
      </w:pPr>
      <w:r w:rsidRPr="00C15894">
        <w:rPr>
          <w:rFonts w:ascii="Times New Roman" w:hAnsi="Times New Roman" w:cs="Times New Roman"/>
          <w:sz w:val="24"/>
          <w:szCs w:val="24"/>
        </w:rPr>
        <w:t>Nome e assinatura do representante legal</w:t>
      </w:r>
    </w:p>
    <w:p w14:paraId="0E29C72A" w14:textId="1C238C80" w:rsidR="00D32D2D" w:rsidRPr="00C15894" w:rsidRDefault="00D32D2D" w:rsidP="00C15894">
      <w:pPr>
        <w:spacing w:after="0" w:line="360" w:lineRule="auto"/>
        <w:jc w:val="center"/>
        <w:rPr>
          <w:rFonts w:ascii="Times New Roman" w:eastAsia="Times New Roman" w:hAnsi="Times New Roman" w:cs="Times New Roman"/>
          <w:b/>
          <w:sz w:val="24"/>
          <w:szCs w:val="24"/>
          <w:lang w:eastAsia="pt-BR"/>
        </w:rPr>
      </w:pPr>
      <w:r w:rsidRPr="00C15894">
        <w:rPr>
          <w:rFonts w:ascii="Times New Roman" w:eastAsia="Times New Roman" w:hAnsi="Times New Roman" w:cs="Times New Roman"/>
          <w:sz w:val="24"/>
          <w:szCs w:val="24"/>
          <w:lang w:eastAsia="pt-BR"/>
        </w:rPr>
        <w:t>RG nº...........................</w:t>
      </w:r>
    </w:p>
    <w:p w14:paraId="73CA5A97" w14:textId="1AD1C4DF" w:rsidR="00D32D2D" w:rsidRPr="00C15894" w:rsidRDefault="00D32D2D" w:rsidP="00C15894">
      <w:pPr>
        <w:spacing w:after="0" w:line="360" w:lineRule="auto"/>
        <w:jc w:val="center"/>
        <w:rPr>
          <w:rFonts w:ascii="Times New Roman" w:eastAsia="Arial MT" w:hAnsi="Times New Roman" w:cs="Times New Roman"/>
          <w:sz w:val="24"/>
          <w:szCs w:val="24"/>
          <w:lang w:eastAsia="pt-BR"/>
        </w:rPr>
      </w:pPr>
      <w:r w:rsidRPr="00C15894">
        <w:rPr>
          <w:rFonts w:ascii="Times New Roman" w:hAnsi="Times New Roman" w:cs="Times New Roman"/>
          <w:sz w:val="24"/>
          <w:szCs w:val="24"/>
          <w:lang w:eastAsia="pt-BR"/>
        </w:rPr>
        <w:t>E-mail: .........................</w:t>
      </w:r>
    </w:p>
    <w:p w14:paraId="545C80C0" w14:textId="77777777" w:rsidR="00D32D2D" w:rsidRPr="00C15894" w:rsidRDefault="00D32D2D" w:rsidP="00C15894">
      <w:pPr>
        <w:spacing w:after="0" w:line="360" w:lineRule="auto"/>
        <w:jc w:val="both"/>
        <w:rPr>
          <w:rFonts w:ascii="Times New Roman" w:hAnsi="Times New Roman" w:cs="Times New Roman"/>
          <w:sz w:val="24"/>
          <w:szCs w:val="24"/>
        </w:rPr>
      </w:pPr>
    </w:p>
    <w:p w14:paraId="0D0476BB" w14:textId="77777777" w:rsidR="00484334" w:rsidRPr="00C15894" w:rsidRDefault="00484334" w:rsidP="00C15894">
      <w:pPr>
        <w:spacing w:after="0" w:line="360" w:lineRule="auto"/>
        <w:jc w:val="both"/>
        <w:rPr>
          <w:rFonts w:ascii="Times New Roman" w:hAnsi="Times New Roman" w:cs="Times New Roman"/>
          <w:sz w:val="24"/>
          <w:szCs w:val="24"/>
        </w:rPr>
      </w:pPr>
    </w:p>
    <w:p w14:paraId="122A66C0" w14:textId="77777777" w:rsidR="00484334" w:rsidRPr="00C15894" w:rsidRDefault="00484334" w:rsidP="00C15894">
      <w:pPr>
        <w:spacing w:after="0" w:line="360" w:lineRule="auto"/>
        <w:jc w:val="both"/>
        <w:rPr>
          <w:rFonts w:ascii="Times New Roman" w:hAnsi="Times New Roman" w:cs="Times New Roman"/>
          <w:sz w:val="24"/>
          <w:szCs w:val="24"/>
        </w:rPr>
      </w:pPr>
    </w:p>
    <w:p w14:paraId="2A65FE38" w14:textId="77777777" w:rsidR="004A23B1" w:rsidRPr="00C15894" w:rsidRDefault="004A23B1" w:rsidP="00C15894">
      <w:pPr>
        <w:spacing w:after="0" w:line="360" w:lineRule="auto"/>
        <w:jc w:val="both"/>
        <w:rPr>
          <w:rFonts w:ascii="Times New Roman" w:hAnsi="Times New Roman" w:cs="Times New Roman"/>
          <w:b/>
          <w:bCs/>
          <w:sz w:val="24"/>
          <w:szCs w:val="24"/>
        </w:rPr>
      </w:pPr>
    </w:p>
    <w:p w14:paraId="283D8E4F" w14:textId="77777777" w:rsidR="00E2220E" w:rsidRPr="00C15894" w:rsidRDefault="00E2220E" w:rsidP="00C15894">
      <w:pPr>
        <w:spacing w:after="0" w:line="360" w:lineRule="auto"/>
        <w:jc w:val="both"/>
        <w:rPr>
          <w:rFonts w:ascii="Times New Roman" w:hAnsi="Times New Roman" w:cs="Times New Roman"/>
          <w:sz w:val="24"/>
          <w:szCs w:val="24"/>
        </w:rPr>
      </w:pPr>
    </w:p>
    <w:p w14:paraId="180DDD32" w14:textId="77777777" w:rsidR="00E2220E" w:rsidRPr="00C15894" w:rsidRDefault="00E2220E" w:rsidP="00C15894">
      <w:pPr>
        <w:spacing w:after="0" w:line="360" w:lineRule="auto"/>
        <w:jc w:val="both"/>
        <w:rPr>
          <w:rFonts w:ascii="Times New Roman" w:hAnsi="Times New Roman" w:cs="Times New Roman"/>
          <w:sz w:val="24"/>
          <w:szCs w:val="24"/>
        </w:rPr>
      </w:pPr>
    </w:p>
    <w:sectPr w:rsidR="00E2220E" w:rsidRPr="00C1589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31213" w14:textId="77777777" w:rsidR="00435653" w:rsidRDefault="00435653" w:rsidP="0017198F">
      <w:pPr>
        <w:spacing w:after="0" w:line="240" w:lineRule="auto"/>
      </w:pPr>
      <w:r>
        <w:separator/>
      </w:r>
    </w:p>
  </w:endnote>
  <w:endnote w:type="continuationSeparator" w:id="0">
    <w:p w14:paraId="34133CEC" w14:textId="77777777" w:rsidR="00435653" w:rsidRDefault="00435653" w:rsidP="00171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B91BC" w14:textId="77777777" w:rsidR="00435653" w:rsidRDefault="00435653" w:rsidP="0017198F">
      <w:pPr>
        <w:spacing w:after="0" w:line="240" w:lineRule="auto"/>
      </w:pPr>
      <w:r>
        <w:separator/>
      </w:r>
    </w:p>
  </w:footnote>
  <w:footnote w:type="continuationSeparator" w:id="0">
    <w:p w14:paraId="324391E7" w14:textId="77777777" w:rsidR="00435653" w:rsidRDefault="00435653" w:rsidP="00171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DB14F" w14:textId="77777777" w:rsidR="0017198F" w:rsidRDefault="0017198F" w:rsidP="0017198F">
    <w:pPr>
      <w:pStyle w:val="Cabealho"/>
      <w:jc w:val="right"/>
      <w:rPr>
        <w:b/>
        <w:bCs/>
        <w:sz w:val="24"/>
        <w:szCs w:val="24"/>
      </w:rPr>
    </w:pPr>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9</w:t>
    </w:r>
    <w:r>
      <w:rPr>
        <w:b/>
        <w:bCs/>
        <w:sz w:val="24"/>
        <w:szCs w:val="24"/>
      </w:rPr>
      <w:fldChar w:fldCharType="end"/>
    </w:r>
  </w:p>
  <w:tbl>
    <w:tblPr>
      <w:tblW w:w="96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3"/>
      <w:gridCol w:w="222"/>
      <w:gridCol w:w="222"/>
    </w:tblGrid>
    <w:tr w:rsidR="0017198F" w:rsidRPr="007C04F1" w14:paraId="09F2C875" w14:textId="77777777" w:rsidTr="0007569D">
      <w:trPr>
        <w:jc w:val="center"/>
      </w:trPr>
      <w:tc>
        <w:tcPr>
          <w:tcW w:w="9255" w:type="dxa"/>
          <w:tcBorders>
            <w:top w:val="nil"/>
            <w:left w:val="nil"/>
            <w:bottom w:val="nil"/>
            <w:right w:val="nil"/>
          </w:tcBorders>
        </w:tcPr>
        <w:tbl>
          <w:tblPr>
            <w:tblW w:w="9477" w:type="dxa"/>
            <w:jc w:val="center"/>
            <w:shd w:val="clear" w:color="auto" w:fill="FFFFFF"/>
            <w:tblLook w:val="04A0" w:firstRow="1" w:lastRow="0" w:firstColumn="1" w:lastColumn="0" w:noHBand="0" w:noVBand="1"/>
          </w:tblPr>
          <w:tblGrid>
            <w:gridCol w:w="1763"/>
            <w:gridCol w:w="7714"/>
          </w:tblGrid>
          <w:tr w:rsidR="0017198F" w:rsidRPr="00A51501" w14:paraId="311D5BA0" w14:textId="77777777" w:rsidTr="0007569D">
            <w:trPr>
              <w:jc w:val="center"/>
            </w:trPr>
            <w:tc>
              <w:tcPr>
                <w:tcW w:w="1763" w:type="dxa"/>
                <w:shd w:val="clear" w:color="auto" w:fill="FFFFFF"/>
              </w:tcPr>
              <w:p w14:paraId="1057D335" w14:textId="77777777" w:rsidR="0017198F" w:rsidRPr="00A51501" w:rsidRDefault="0017198F" w:rsidP="0017198F">
                <w:pPr>
                  <w:pStyle w:val="Cabealho"/>
                  <w:rPr>
                    <w:rFonts w:ascii="Times New Roman" w:hAnsi="Times New Roman"/>
                    <w:sz w:val="24"/>
                    <w:szCs w:val="24"/>
                  </w:rPr>
                </w:pPr>
                <w:r w:rsidRPr="00A51501">
                  <w:rPr>
                    <w:rFonts w:ascii="Times New Roman" w:hAnsi="Times New Roman"/>
                    <w:noProof/>
                    <w:sz w:val="24"/>
                    <w:szCs w:val="24"/>
                    <w:lang w:eastAsia="pt-BR"/>
                  </w:rPr>
                  <w:drawing>
                    <wp:inline distT="0" distB="0" distL="0" distR="0" wp14:anchorId="4200D5F8" wp14:editId="351D5E0A">
                      <wp:extent cx="855980" cy="962025"/>
                      <wp:effectExtent l="0" t="0" r="1270" b="9525"/>
                      <wp:docPr id="2" name="Imagem 2" descr="Descrição: Resultado de imagem para brasão de bocaina de minas 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Descrição: Resultado de imagem para brasão de bocaina de minas 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962025"/>
                              </a:xfrm>
                              <a:prstGeom prst="rect">
                                <a:avLst/>
                              </a:prstGeom>
                              <a:noFill/>
                              <a:ln>
                                <a:noFill/>
                              </a:ln>
                            </pic:spPr>
                          </pic:pic>
                        </a:graphicData>
                      </a:graphic>
                    </wp:inline>
                  </w:drawing>
                </w:r>
              </w:p>
            </w:tc>
            <w:tc>
              <w:tcPr>
                <w:tcW w:w="7714" w:type="dxa"/>
                <w:shd w:val="clear" w:color="auto" w:fill="FFFFFF"/>
              </w:tcPr>
              <w:p w14:paraId="144E51E0" w14:textId="77777777" w:rsidR="0017198F" w:rsidRPr="00832B1E" w:rsidRDefault="0017198F" w:rsidP="0017198F">
                <w:pPr>
                  <w:pStyle w:val="Cabealho"/>
                  <w:ind w:left="-284"/>
                  <w:jc w:val="center"/>
                  <w:rPr>
                    <w:rFonts w:ascii="Times New Roman" w:hAnsi="Times New Roman"/>
                    <w:b/>
                    <w:i/>
                    <w:sz w:val="28"/>
                    <w:szCs w:val="28"/>
                  </w:rPr>
                </w:pPr>
                <w:r w:rsidRPr="00832B1E">
                  <w:rPr>
                    <w:rFonts w:ascii="Times New Roman" w:hAnsi="Times New Roman"/>
                    <w:b/>
                    <w:i/>
                    <w:sz w:val="28"/>
                    <w:szCs w:val="28"/>
                  </w:rPr>
                  <w:t>PREFEITURA MUNICIPAL DE BOCAINA DE MINAS</w:t>
                </w:r>
              </w:p>
              <w:p w14:paraId="1BA7CC01" w14:textId="77777777" w:rsidR="0017198F" w:rsidRPr="00832B1E" w:rsidRDefault="0017198F" w:rsidP="0017198F">
                <w:pPr>
                  <w:pStyle w:val="Cabealho"/>
                  <w:jc w:val="center"/>
                  <w:rPr>
                    <w:rFonts w:ascii="Times New Roman" w:hAnsi="Times New Roman"/>
                    <w:b/>
                    <w:i/>
                    <w:sz w:val="28"/>
                    <w:szCs w:val="28"/>
                  </w:rPr>
                </w:pPr>
                <w:r w:rsidRPr="00832B1E">
                  <w:rPr>
                    <w:rFonts w:ascii="Times New Roman" w:hAnsi="Times New Roman"/>
                    <w:b/>
                    <w:i/>
                    <w:sz w:val="28"/>
                    <w:szCs w:val="28"/>
                  </w:rPr>
                  <w:t>ESTADO DE MINAS GERAIS</w:t>
                </w:r>
              </w:p>
              <w:p w14:paraId="0F49FCBC" w14:textId="77777777" w:rsidR="0017198F" w:rsidRPr="00832B1E" w:rsidRDefault="0017198F" w:rsidP="0017198F">
                <w:pPr>
                  <w:pStyle w:val="Cabealho"/>
                  <w:jc w:val="center"/>
                  <w:rPr>
                    <w:rFonts w:ascii="Times New Roman" w:hAnsi="Times New Roman"/>
                    <w:b/>
                    <w:i/>
                    <w:sz w:val="28"/>
                    <w:szCs w:val="28"/>
                  </w:rPr>
                </w:pPr>
                <w:r w:rsidRPr="00832B1E">
                  <w:rPr>
                    <w:rFonts w:ascii="Times New Roman" w:hAnsi="Times New Roman"/>
                    <w:b/>
                    <w:i/>
                    <w:sz w:val="28"/>
                    <w:szCs w:val="28"/>
                  </w:rPr>
                  <w:t>CNPJ (MF) N. º 18.194.076/0001-60</w:t>
                </w:r>
              </w:p>
              <w:p w14:paraId="24717EE2" w14:textId="77777777" w:rsidR="0017198F" w:rsidRPr="00A51501" w:rsidRDefault="0017198F" w:rsidP="0017198F">
                <w:pPr>
                  <w:tabs>
                    <w:tab w:val="left" w:pos="0"/>
                  </w:tabs>
                  <w:jc w:val="center"/>
                  <w:rPr>
                    <w:rFonts w:ascii="Times New Roman" w:hAnsi="Times New Roman"/>
                    <w:b/>
                    <w:i/>
                    <w:sz w:val="24"/>
                    <w:szCs w:val="24"/>
                  </w:rPr>
                </w:pPr>
              </w:p>
            </w:tc>
          </w:tr>
        </w:tbl>
        <w:p w14:paraId="4E50D374" w14:textId="77777777" w:rsidR="0017198F" w:rsidRPr="007C04F1" w:rsidRDefault="0017198F" w:rsidP="0017198F">
          <w:pPr>
            <w:pStyle w:val="Cabealho"/>
            <w:rPr>
              <w:rFonts w:ascii="Times New Roman" w:hAnsi="Times New Roman"/>
              <w:sz w:val="24"/>
              <w:szCs w:val="24"/>
            </w:rPr>
          </w:pPr>
        </w:p>
      </w:tc>
      <w:tc>
        <w:tcPr>
          <w:tcW w:w="222" w:type="dxa"/>
          <w:tcBorders>
            <w:top w:val="nil"/>
            <w:left w:val="nil"/>
            <w:bottom w:val="nil"/>
            <w:right w:val="nil"/>
          </w:tcBorders>
        </w:tcPr>
        <w:p w14:paraId="0DCCEA2D" w14:textId="77777777" w:rsidR="0017198F" w:rsidRPr="007C04F1" w:rsidRDefault="0017198F" w:rsidP="0017198F">
          <w:pPr>
            <w:pStyle w:val="Cabealho"/>
            <w:jc w:val="center"/>
            <w:rPr>
              <w:rFonts w:ascii="Times New Roman" w:hAnsi="Times New Roman"/>
              <w:sz w:val="24"/>
              <w:szCs w:val="24"/>
            </w:rPr>
          </w:pPr>
        </w:p>
      </w:tc>
      <w:tc>
        <w:tcPr>
          <w:tcW w:w="222" w:type="dxa"/>
          <w:tcBorders>
            <w:top w:val="nil"/>
            <w:left w:val="nil"/>
            <w:bottom w:val="nil"/>
            <w:right w:val="nil"/>
          </w:tcBorders>
        </w:tcPr>
        <w:p w14:paraId="09407C72" w14:textId="77777777" w:rsidR="0017198F" w:rsidRPr="007C04F1" w:rsidRDefault="0017198F" w:rsidP="0017198F">
          <w:pPr>
            <w:pStyle w:val="Cabealho"/>
            <w:jc w:val="center"/>
            <w:rPr>
              <w:rFonts w:ascii="Times New Roman" w:hAnsi="Times New Roman"/>
              <w:sz w:val="24"/>
              <w:szCs w:val="24"/>
            </w:rPr>
          </w:pPr>
        </w:p>
      </w:tc>
    </w:tr>
  </w:tbl>
  <w:p w14:paraId="19BEAEAF" w14:textId="77777777" w:rsidR="0017198F" w:rsidRDefault="0017198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3D91"/>
    <w:multiLevelType w:val="hybridMultilevel"/>
    <w:tmpl w:val="E1A05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CE531FA"/>
    <w:multiLevelType w:val="hybridMultilevel"/>
    <w:tmpl w:val="37762F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6054DF"/>
    <w:multiLevelType w:val="hybridMultilevel"/>
    <w:tmpl w:val="7354BA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42386952">
    <w:abstractNumId w:val="1"/>
  </w:num>
  <w:num w:numId="2" w16cid:durableId="1078093983">
    <w:abstractNumId w:val="0"/>
  </w:num>
  <w:num w:numId="3" w16cid:durableId="1767925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534"/>
    <w:rsid w:val="00002179"/>
    <w:rsid w:val="0001275E"/>
    <w:rsid w:val="0003799A"/>
    <w:rsid w:val="00056B3D"/>
    <w:rsid w:val="00056CA7"/>
    <w:rsid w:val="0007344D"/>
    <w:rsid w:val="00086FF1"/>
    <w:rsid w:val="00095D9B"/>
    <w:rsid w:val="000B5AD3"/>
    <w:rsid w:val="000C011D"/>
    <w:rsid w:val="000D68F8"/>
    <w:rsid w:val="000E3201"/>
    <w:rsid w:val="0010364E"/>
    <w:rsid w:val="0010542A"/>
    <w:rsid w:val="00107E84"/>
    <w:rsid w:val="00110CCE"/>
    <w:rsid w:val="00122B1A"/>
    <w:rsid w:val="0012379F"/>
    <w:rsid w:val="001257C1"/>
    <w:rsid w:val="00136631"/>
    <w:rsid w:val="00137470"/>
    <w:rsid w:val="00151323"/>
    <w:rsid w:val="00165137"/>
    <w:rsid w:val="00166742"/>
    <w:rsid w:val="0017198F"/>
    <w:rsid w:val="001B3039"/>
    <w:rsid w:val="001D03F7"/>
    <w:rsid w:val="001D6A4B"/>
    <w:rsid w:val="001E3F3F"/>
    <w:rsid w:val="001E4F48"/>
    <w:rsid w:val="00201BAF"/>
    <w:rsid w:val="00205C52"/>
    <w:rsid w:val="00220337"/>
    <w:rsid w:val="00221462"/>
    <w:rsid w:val="00230E46"/>
    <w:rsid w:val="00231575"/>
    <w:rsid w:val="0025731A"/>
    <w:rsid w:val="00257E94"/>
    <w:rsid w:val="00260719"/>
    <w:rsid w:val="002732D9"/>
    <w:rsid w:val="00277484"/>
    <w:rsid w:val="00280933"/>
    <w:rsid w:val="00291C3B"/>
    <w:rsid w:val="002B6364"/>
    <w:rsid w:val="002C6C4C"/>
    <w:rsid w:val="002D3908"/>
    <w:rsid w:val="002D41CE"/>
    <w:rsid w:val="002E130B"/>
    <w:rsid w:val="003016D5"/>
    <w:rsid w:val="00302012"/>
    <w:rsid w:val="00303010"/>
    <w:rsid w:val="00306C79"/>
    <w:rsid w:val="00317723"/>
    <w:rsid w:val="003238D0"/>
    <w:rsid w:val="003306EC"/>
    <w:rsid w:val="00364265"/>
    <w:rsid w:val="00370D5E"/>
    <w:rsid w:val="00375661"/>
    <w:rsid w:val="003B42D5"/>
    <w:rsid w:val="003B5D32"/>
    <w:rsid w:val="003C51C6"/>
    <w:rsid w:val="003C7F9B"/>
    <w:rsid w:val="003D0A1D"/>
    <w:rsid w:val="003F28E9"/>
    <w:rsid w:val="0040555D"/>
    <w:rsid w:val="004075FA"/>
    <w:rsid w:val="004146DB"/>
    <w:rsid w:val="00414986"/>
    <w:rsid w:val="00415CB2"/>
    <w:rsid w:val="00415CB7"/>
    <w:rsid w:val="00417677"/>
    <w:rsid w:val="00423355"/>
    <w:rsid w:val="004246EF"/>
    <w:rsid w:val="00426436"/>
    <w:rsid w:val="00435653"/>
    <w:rsid w:val="00442E4A"/>
    <w:rsid w:val="00443B5F"/>
    <w:rsid w:val="00443E83"/>
    <w:rsid w:val="00457A7B"/>
    <w:rsid w:val="00466F1A"/>
    <w:rsid w:val="0047326E"/>
    <w:rsid w:val="00482D07"/>
    <w:rsid w:val="00482FF4"/>
    <w:rsid w:val="00484334"/>
    <w:rsid w:val="00493879"/>
    <w:rsid w:val="004A23B1"/>
    <w:rsid w:val="004A4829"/>
    <w:rsid w:val="004A7A69"/>
    <w:rsid w:val="004B4071"/>
    <w:rsid w:val="004B69A2"/>
    <w:rsid w:val="004C1737"/>
    <w:rsid w:val="004C6655"/>
    <w:rsid w:val="004E497D"/>
    <w:rsid w:val="004F1EA6"/>
    <w:rsid w:val="004F72AB"/>
    <w:rsid w:val="00504B25"/>
    <w:rsid w:val="00516F79"/>
    <w:rsid w:val="00531177"/>
    <w:rsid w:val="00533F3E"/>
    <w:rsid w:val="005634BD"/>
    <w:rsid w:val="005668DF"/>
    <w:rsid w:val="005723A9"/>
    <w:rsid w:val="00581D54"/>
    <w:rsid w:val="00590446"/>
    <w:rsid w:val="005A6645"/>
    <w:rsid w:val="005D2D4B"/>
    <w:rsid w:val="005D6FBF"/>
    <w:rsid w:val="005F0ABB"/>
    <w:rsid w:val="005F34FE"/>
    <w:rsid w:val="005F356E"/>
    <w:rsid w:val="006117E8"/>
    <w:rsid w:val="00615EFB"/>
    <w:rsid w:val="00626935"/>
    <w:rsid w:val="00627BC8"/>
    <w:rsid w:val="00663E9E"/>
    <w:rsid w:val="00675AEF"/>
    <w:rsid w:val="006A2255"/>
    <w:rsid w:val="006B1BDB"/>
    <w:rsid w:val="006C231D"/>
    <w:rsid w:val="006F273A"/>
    <w:rsid w:val="006F7B81"/>
    <w:rsid w:val="0070032D"/>
    <w:rsid w:val="00714597"/>
    <w:rsid w:val="00723AB9"/>
    <w:rsid w:val="00723B07"/>
    <w:rsid w:val="00753726"/>
    <w:rsid w:val="00771199"/>
    <w:rsid w:val="007763FD"/>
    <w:rsid w:val="007B29B0"/>
    <w:rsid w:val="007C729C"/>
    <w:rsid w:val="007D4D5E"/>
    <w:rsid w:val="007E0185"/>
    <w:rsid w:val="007E5BD2"/>
    <w:rsid w:val="007F31D6"/>
    <w:rsid w:val="00823867"/>
    <w:rsid w:val="00867C23"/>
    <w:rsid w:val="00870022"/>
    <w:rsid w:val="00871E97"/>
    <w:rsid w:val="0089114A"/>
    <w:rsid w:val="00893441"/>
    <w:rsid w:val="00894C63"/>
    <w:rsid w:val="008A2B98"/>
    <w:rsid w:val="008A62DB"/>
    <w:rsid w:val="008C30F1"/>
    <w:rsid w:val="008C3ACC"/>
    <w:rsid w:val="008D4893"/>
    <w:rsid w:val="008D5F5C"/>
    <w:rsid w:val="008F3AFF"/>
    <w:rsid w:val="008F7FF7"/>
    <w:rsid w:val="00905B45"/>
    <w:rsid w:val="009231D7"/>
    <w:rsid w:val="0093702D"/>
    <w:rsid w:val="00940E25"/>
    <w:rsid w:val="00950E3B"/>
    <w:rsid w:val="00953CE2"/>
    <w:rsid w:val="00953E5A"/>
    <w:rsid w:val="009578CC"/>
    <w:rsid w:val="009760E7"/>
    <w:rsid w:val="00981FBC"/>
    <w:rsid w:val="009860E6"/>
    <w:rsid w:val="00986E25"/>
    <w:rsid w:val="009919AC"/>
    <w:rsid w:val="00993CE0"/>
    <w:rsid w:val="009A0090"/>
    <w:rsid w:val="009A4A66"/>
    <w:rsid w:val="009A73FF"/>
    <w:rsid w:val="009D36BF"/>
    <w:rsid w:val="00A14149"/>
    <w:rsid w:val="00A17793"/>
    <w:rsid w:val="00A3020B"/>
    <w:rsid w:val="00A32F86"/>
    <w:rsid w:val="00A338AF"/>
    <w:rsid w:val="00A47CC3"/>
    <w:rsid w:val="00A54251"/>
    <w:rsid w:val="00A7173A"/>
    <w:rsid w:val="00A800FB"/>
    <w:rsid w:val="00A80157"/>
    <w:rsid w:val="00AB501E"/>
    <w:rsid w:val="00AB7F17"/>
    <w:rsid w:val="00AC36FA"/>
    <w:rsid w:val="00AC5E98"/>
    <w:rsid w:val="00AE455C"/>
    <w:rsid w:val="00AF799C"/>
    <w:rsid w:val="00B20DCB"/>
    <w:rsid w:val="00B307C1"/>
    <w:rsid w:val="00B31D17"/>
    <w:rsid w:val="00B31FD4"/>
    <w:rsid w:val="00B47EBB"/>
    <w:rsid w:val="00B52A48"/>
    <w:rsid w:val="00B5309A"/>
    <w:rsid w:val="00B56E6C"/>
    <w:rsid w:val="00B80C0A"/>
    <w:rsid w:val="00BB59DA"/>
    <w:rsid w:val="00BB5CF3"/>
    <w:rsid w:val="00BC7B3E"/>
    <w:rsid w:val="00BE61E1"/>
    <w:rsid w:val="00BF1DB1"/>
    <w:rsid w:val="00BF5A1D"/>
    <w:rsid w:val="00C1288D"/>
    <w:rsid w:val="00C13485"/>
    <w:rsid w:val="00C15894"/>
    <w:rsid w:val="00C15AB3"/>
    <w:rsid w:val="00C20CD9"/>
    <w:rsid w:val="00C215CC"/>
    <w:rsid w:val="00C25E35"/>
    <w:rsid w:val="00C30061"/>
    <w:rsid w:val="00C44A2D"/>
    <w:rsid w:val="00C45820"/>
    <w:rsid w:val="00C600F4"/>
    <w:rsid w:val="00C602ED"/>
    <w:rsid w:val="00C802EA"/>
    <w:rsid w:val="00C8096D"/>
    <w:rsid w:val="00C90913"/>
    <w:rsid w:val="00C93205"/>
    <w:rsid w:val="00C96A6A"/>
    <w:rsid w:val="00CA17A1"/>
    <w:rsid w:val="00CB5F0C"/>
    <w:rsid w:val="00CC3FBD"/>
    <w:rsid w:val="00CE0826"/>
    <w:rsid w:val="00CE1B21"/>
    <w:rsid w:val="00D035EA"/>
    <w:rsid w:val="00D1354E"/>
    <w:rsid w:val="00D167FF"/>
    <w:rsid w:val="00D21B1C"/>
    <w:rsid w:val="00D32D2D"/>
    <w:rsid w:val="00D4642A"/>
    <w:rsid w:val="00D47542"/>
    <w:rsid w:val="00D47622"/>
    <w:rsid w:val="00D65388"/>
    <w:rsid w:val="00D662E2"/>
    <w:rsid w:val="00D70238"/>
    <w:rsid w:val="00D70D1E"/>
    <w:rsid w:val="00D95E37"/>
    <w:rsid w:val="00DA162C"/>
    <w:rsid w:val="00DB2107"/>
    <w:rsid w:val="00DC0EE4"/>
    <w:rsid w:val="00DC315E"/>
    <w:rsid w:val="00DE2FA3"/>
    <w:rsid w:val="00DE309A"/>
    <w:rsid w:val="00DF505F"/>
    <w:rsid w:val="00E018F8"/>
    <w:rsid w:val="00E05D62"/>
    <w:rsid w:val="00E20351"/>
    <w:rsid w:val="00E2220E"/>
    <w:rsid w:val="00E35ACC"/>
    <w:rsid w:val="00E40FFE"/>
    <w:rsid w:val="00E41799"/>
    <w:rsid w:val="00E5021A"/>
    <w:rsid w:val="00E5317F"/>
    <w:rsid w:val="00E551F6"/>
    <w:rsid w:val="00E57508"/>
    <w:rsid w:val="00E600F9"/>
    <w:rsid w:val="00E64DF5"/>
    <w:rsid w:val="00E65C1E"/>
    <w:rsid w:val="00E65E56"/>
    <w:rsid w:val="00E72B20"/>
    <w:rsid w:val="00E8556A"/>
    <w:rsid w:val="00E922D3"/>
    <w:rsid w:val="00EB2ED4"/>
    <w:rsid w:val="00EB6F19"/>
    <w:rsid w:val="00ED34E9"/>
    <w:rsid w:val="00ED6BEF"/>
    <w:rsid w:val="00EF263A"/>
    <w:rsid w:val="00F10C6E"/>
    <w:rsid w:val="00F23392"/>
    <w:rsid w:val="00F25D4B"/>
    <w:rsid w:val="00F34834"/>
    <w:rsid w:val="00F351F4"/>
    <w:rsid w:val="00F36F46"/>
    <w:rsid w:val="00F43804"/>
    <w:rsid w:val="00F43A2F"/>
    <w:rsid w:val="00F512F3"/>
    <w:rsid w:val="00F55236"/>
    <w:rsid w:val="00F604FD"/>
    <w:rsid w:val="00F844DA"/>
    <w:rsid w:val="00F8545B"/>
    <w:rsid w:val="00FB2B7B"/>
    <w:rsid w:val="00FC2534"/>
    <w:rsid w:val="00FD22F1"/>
    <w:rsid w:val="00FF3524"/>
    <w:rsid w:val="00FF4119"/>
    <w:rsid w:val="00FF5A8D"/>
    <w:rsid w:val="00FF7C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6C5F"/>
  <w15:chartTrackingRefBased/>
  <w15:docId w15:val="{FA2CD9E6-68A3-42FE-9B27-B681EF40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A23B1"/>
    <w:pPr>
      <w:ind w:left="720"/>
      <w:contextualSpacing/>
    </w:pPr>
  </w:style>
  <w:style w:type="character" w:styleId="Hyperlink">
    <w:name w:val="Hyperlink"/>
    <w:basedOn w:val="Fontepargpadro"/>
    <w:uiPriority w:val="99"/>
    <w:unhideWhenUsed/>
    <w:rsid w:val="00484334"/>
    <w:rPr>
      <w:color w:val="0563C1" w:themeColor="hyperlink"/>
      <w:u w:val="single"/>
    </w:rPr>
  </w:style>
  <w:style w:type="character" w:styleId="MenoPendente">
    <w:name w:val="Unresolved Mention"/>
    <w:basedOn w:val="Fontepargpadro"/>
    <w:uiPriority w:val="99"/>
    <w:semiHidden/>
    <w:unhideWhenUsed/>
    <w:rsid w:val="00484334"/>
    <w:rPr>
      <w:color w:val="605E5C"/>
      <w:shd w:val="clear" w:color="auto" w:fill="E1DFDD"/>
    </w:rPr>
  </w:style>
  <w:style w:type="paragraph" w:customStyle="1" w:styleId="TableParagraph">
    <w:name w:val="Table Paragraph"/>
    <w:basedOn w:val="Normal"/>
    <w:uiPriority w:val="1"/>
    <w:qFormat/>
    <w:rsid w:val="00D32D2D"/>
    <w:pPr>
      <w:widowControl w:val="0"/>
      <w:autoSpaceDE w:val="0"/>
      <w:autoSpaceDN w:val="0"/>
      <w:spacing w:after="0" w:line="240" w:lineRule="auto"/>
    </w:pPr>
    <w:rPr>
      <w:rFonts w:ascii="Arial MT" w:eastAsia="Arial MT" w:hAnsi="Arial MT" w:cs="Arial MT"/>
      <w:kern w:val="0"/>
      <w:lang w:val="pt-PT"/>
      <w14:ligatures w14:val="none"/>
    </w:rPr>
  </w:style>
  <w:style w:type="table" w:customStyle="1" w:styleId="TableNormal">
    <w:name w:val="Table Normal"/>
    <w:uiPriority w:val="2"/>
    <w:semiHidden/>
    <w:qFormat/>
    <w:rsid w:val="00D32D2D"/>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table" w:styleId="Tabelacomgrade">
    <w:name w:val="Table Grid"/>
    <w:basedOn w:val="Tabelanormal"/>
    <w:uiPriority w:val="39"/>
    <w:rsid w:val="00E20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719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198F"/>
  </w:style>
  <w:style w:type="paragraph" w:styleId="Rodap">
    <w:name w:val="footer"/>
    <w:basedOn w:val="Normal"/>
    <w:link w:val="RodapChar"/>
    <w:uiPriority w:val="99"/>
    <w:unhideWhenUsed/>
    <w:rsid w:val="0017198F"/>
    <w:pPr>
      <w:tabs>
        <w:tab w:val="center" w:pos="4252"/>
        <w:tab w:val="right" w:pos="8504"/>
      </w:tabs>
      <w:spacing w:after="0" w:line="240" w:lineRule="auto"/>
    </w:pPr>
  </w:style>
  <w:style w:type="character" w:customStyle="1" w:styleId="RodapChar">
    <w:name w:val="Rodapé Char"/>
    <w:basedOn w:val="Fontepargpadro"/>
    <w:link w:val="Rodap"/>
    <w:uiPriority w:val="99"/>
    <w:rsid w:val="00171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19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2536</Words>
  <Characters>13699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Vitoria Baumgratz</dc:creator>
  <cp:keywords/>
  <dc:description/>
  <cp:lastModifiedBy>Vitoria Baumgratz</cp:lastModifiedBy>
  <cp:revision>5</cp:revision>
  <dcterms:created xsi:type="dcterms:W3CDTF">2024-07-22T17:41:00Z</dcterms:created>
  <dcterms:modified xsi:type="dcterms:W3CDTF">2024-07-22T17:52:00Z</dcterms:modified>
</cp:coreProperties>
</file>