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62" w:rsidRPr="003C3661" w:rsidRDefault="00496362" w:rsidP="0049636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C3661">
        <w:rPr>
          <w:rFonts w:ascii="Arial" w:hAnsi="Arial" w:cs="Arial"/>
          <w:b/>
          <w:sz w:val="24"/>
          <w:szCs w:val="22"/>
        </w:rPr>
        <w:t>Resultado Processo Seletivo Simplificado 017/2020</w:t>
      </w: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Dágna da Silva Martins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Heloisa Gleiser Dalia Oliveira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Solange Diniz de Souza Gavina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496362" w:rsidRPr="000755BF" w:rsidTr="0051727D">
        <w:tc>
          <w:tcPr>
            <w:tcW w:w="4475" w:type="dxa"/>
          </w:tcPr>
          <w:p w:rsidR="00496362" w:rsidRPr="000755BF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62" w:rsidRPr="003C3661" w:rsidRDefault="00496362" w:rsidP="0049636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C3661">
        <w:rPr>
          <w:rFonts w:ascii="Arial" w:hAnsi="Arial" w:cs="Arial"/>
          <w:b/>
          <w:sz w:val="24"/>
          <w:szCs w:val="22"/>
        </w:rPr>
        <w:t>Classificação:</w:t>
      </w:r>
    </w:p>
    <w:tbl>
      <w:tblPr>
        <w:tblStyle w:val="Tabelacomgrade"/>
        <w:tblW w:w="0" w:type="auto"/>
        <w:tblLook w:val="04A0"/>
      </w:tblPr>
      <w:tblGrid>
        <w:gridCol w:w="1514"/>
        <w:gridCol w:w="3414"/>
        <w:gridCol w:w="850"/>
        <w:gridCol w:w="3510"/>
      </w:tblGrid>
      <w:tr w:rsidR="00496362" w:rsidTr="0051727D">
        <w:tc>
          <w:tcPr>
            <w:tcW w:w="15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  <w:tc>
          <w:tcPr>
            <w:tcW w:w="34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tcW w:w="85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351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Observação</w:t>
            </w:r>
          </w:p>
        </w:tc>
      </w:tr>
      <w:tr w:rsidR="00496362" w:rsidTr="0051727D">
        <w:tc>
          <w:tcPr>
            <w:tcW w:w="15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1º lugar</w:t>
            </w:r>
          </w:p>
        </w:tc>
        <w:tc>
          <w:tcPr>
            <w:tcW w:w="34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Heloisa Gleiser Dalia Oliveira</w:t>
            </w:r>
          </w:p>
        </w:tc>
        <w:tc>
          <w:tcPr>
            <w:tcW w:w="85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51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Critério de desempate, candidato mais velho.</w:t>
            </w:r>
          </w:p>
        </w:tc>
      </w:tr>
      <w:tr w:rsidR="00496362" w:rsidTr="0051727D">
        <w:tc>
          <w:tcPr>
            <w:tcW w:w="15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2º lugar</w:t>
            </w:r>
          </w:p>
        </w:tc>
        <w:tc>
          <w:tcPr>
            <w:tcW w:w="34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Solange Diniz de Souza Gavina</w:t>
            </w:r>
          </w:p>
        </w:tc>
        <w:tc>
          <w:tcPr>
            <w:tcW w:w="85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51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362" w:rsidTr="0051727D">
        <w:tc>
          <w:tcPr>
            <w:tcW w:w="15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 lugar</w:t>
            </w:r>
          </w:p>
        </w:tc>
        <w:tc>
          <w:tcPr>
            <w:tcW w:w="3414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Dágna da Silva Martins</w:t>
            </w:r>
          </w:p>
        </w:tc>
        <w:tc>
          <w:tcPr>
            <w:tcW w:w="85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510" w:type="dxa"/>
          </w:tcPr>
          <w:p w:rsidR="00496362" w:rsidRDefault="00496362" w:rsidP="005172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Desclassificada devido a</w:t>
            </w:r>
            <w:r w:rsidR="00D236BE">
              <w:rPr>
                <w:rFonts w:ascii="Arial" w:hAnsi="Arial" w:cs="Arial"/>
                <w:sz w:val="22"/>
                <w:szCs w:val="22"/>
              </w:rPr>
              <w:t xml:space="preserve"> possuir duplicidade de cargo no</w:t>
            </w:r>
            <w:r>
              <w:rPr>
                <w:rFonts w:ascii="Arial" w:hAnsi="Arial" w:cs="Arial"/>
                <w:sz w:val="22"/>
                <w:szCs w:val="22"/>
              </w:rPr>
              <w:t xml:space="preserve"> Município.</w:t>
            </w:r>
          </w:p>
        </w:tc>
      </w:tr>
    </w:tbl>
    <w:p w:rsidR="00600AC6" w:rsidRDefault="00600AC6"/>
    <w:sectPr w:rsidR="00600AC6" w:rsidSect="000926D6">
      <w:headerReference w:type="default" r:id="rId4"/>
      <w:footerReference w:type="default" r:id="rId5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EF5F92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Bocaina de Minas – MG  -  CEP </w:t>
    </w:r>
    <w:r>
      <w:rPr>
        <w:rFonts w:ascii="Arial" w:hAnsi="Arial"/>
        <w:i/>
      </w:rPr>
      <w:t>37.340-000</w:t>
    </w:r>
  </w:p>
  <w:p w:rsidR="001F389F" w:rsidRDefault="00EF5F92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EF5F9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EF5F92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EF5F9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35pt;margin-top:.55pt;width:57.6pt;height:57.6pt;z-index:-251656192;mso-position-horizontal-relative:text;mso-position-vertical-relative:text" o:allowincell="f">
                <v:imagedata r:id="rId1" o:title=""/>
              </v:shape>
              <o:OLEObject Type="Embed" ProgID="PBrush" ShapeID="_x0000_s1025" DrawAspect="Content" ObjectID="_1647860653" r:id="rId2"/>
            </w:pict>
          </w:r>
          <w:r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EF5F9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EF5F92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EF5F92" w:rsidP="006F31B8">
          <w:pPr>
            <w:jc w:val="center"/>
            <w:rPr>
              <w:b/>
            </w:rPr>
          </w:pPr>
        </w:p>
      </w:tc>
    </w:tr>
  </w:tbl>
  <w:p w:rsidR="006F31B8" w:rsidRDefault="00EF5F92">
    <w:pPr>
      <w:pStyle w:val="Cabealho"/>
    </w:pPr>
    <w:r>
      <w:tab/>
      <w:t xml:space="preserve">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96362"/>
    <w:rsid w:val="00496362"/>
    <w:rsid w:val="00600AC6"/>
    <w:rsid w:val="00D236BE"/>
    <w:rsid w:val="00E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96362"/>
    <w:pPr>
      <w:keepNext/>
      <w:ind w:left="-284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9636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4963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963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963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9636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4963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2020-04-08T17:12:00Z</dcterms:created>
  <dcterms:modified xsi:type="dcterms:W3CDTF">2020-04-08T17:18:00Z</dcterms:modified>
</cp:coreProperties>
</file>