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BE6904">
        <w:rPr>
          <w:rFonts w:ascii="Times New Roman" w:hAnsi="Times New Roman"/>
          <w:b/>
          <w:bCs/>
          <w:sz w:val="24"/>
          <w:szCs w:val="24"/>
        </w:rPr>
        <w:t>0</w:t>
      </w:r>
      <w:r w:rsidR="00305F9E">
        <w:rPr>
          <w:rFonts w:ascii="Times New Roman" w:hAnsi="Times New Roman"/>
          <w:b/>
          <w:bCs/>
          <w:sz w:val="24"/>
          <w:szCs w:val="24"/>
        </w:rPr>
        <w:t>74</w:t>
      </w:r>
      <w:r w:rsidR="00BE6904">
        <w:rPr>
          <w:rFonts w:ascii="Times New Roman" w:hAnsi="Times New Roman"/>
          <w:b/>
          <w:bCs/>
          <w:sz w:val="24"/>
          <w:szCs w:val="24"/>
        </w:rPr>
        <w:t>/2021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 xml:space="preserve">PREGÃO ELETRÔNICO N° </w:t>
      </w:r>
      <w:r w:rsidR="00BE6904">
        <w:rPr>
          <w:rFonts w:ascii="Times New Roman" w:hAnsi="Times New Roman"/>
          <w:b/>
          <w:bCs/>
          <w:sz w:val="24"/>
          <w:szCs w:val="24"/>
        </w:rPr>
        <w:t>0</w:t>
      </w:r>
      <w:r w:rsidR="00305F9E">
        <w:rPr>
          <w:rFonts w:ascii="Times New Roman" w:hAnsi="Times New Roman"/>
          <w:b/>
          <w:bCs/>
          <w:sz w:val="24"/>
          <w:szCs w:val="24"/>
        </w:rPr>
        <w:t>27</w:t>
      </w:r>
      <w:r w:rsidR="00BE6904">
        <w:rPr>
          <w:rFonts w:ascii="Times New Roman" w:hAnsi="Times New Roman"/>
          <w:b/>
          <w:bCs/>
          <w:sz w:val="24"/>
          <w:szCs w:val="24"/>
        </w:rPr>
        <w:t>/2021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4156A6" w:rsidRPr="004156A6">
        <w:rPr>
          <w:rFonts w:ascii="Cambria" w:eastAsia="Times New Roman" w:hAnsi="Cambria"/>
          <w:sz w:val="24"/>
          <w:szCs w:val="24"/>
          <w:lang w:eastAsia="pt-BR"/>
        </w:rPr>
        <w:t xml:space="preserve"> </w:t>
      </w:r>
      <w:r w:rsidR="004156A6" w:rsidRPr="004156A6">
        <w:rPr>
          <w:rFonts w:ascii="Times New Roman" w:hAnsi="Times New Roman"/>
          <w:sz w:val="24"/>
          <w:szCs w:val="24"/>
        </w:rPr>
        <w:t xml:space="preserve">Registro de Preços, pelo período de 12 meses para eventual e futura aquisição de material de escritório e expediente, conforme condições e especificações contidas no   </w:t>
      </w:r>
      <w:r w:rsidR="004156A6" w:rsidRPr="004156A6">
        <w:rPr>
          <w:rFonts w:ascii="Times New Roman" w:hAnsi="Times New Roman"/>
          <w:b/>
          <w:bCs/>
          <w:sz w:val="24"/>
          <w:szCs w:val="24"/>
        </w:rPr>
        <w:t>TERMO DE REFERÊNCIA</w:t>
      </w:r>
      <w:r w:rsidR="004156A6">
        <w:rPr>
          <w:rFonts w:ascii="Times New Roman" w:hAnsi="Times New Roman"/>
          <w:b/>
          <w:bCs/>
          <w:sz w:val="24"/>
          <w:szCs w:val="24"/>
        </w:rPr>
        <w:t xml:space="preserve"> – Anexo I</w:t>
      </w:r>
      <w:r w:rsidR="00D66CBF" w:rsidRPr="00D66CBF">
        <w:rPr>
          <w:rFonts w:ascii="Times New Roman" w:hAnsi="Times New Roman"/>
          <w:sz w:val="24"/>
          <w:szCs w:val="24"/>
        </w:rPr>
        <w:t>, parte integrante e inseparável deste edital, independente de transcrição.</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BA2E97">
        <w:rPr>
          <w:rFonts w:ascii="Times New Roman" w:eastAsia="Arial" w:hAnsi="Times New Roman"/>
          <w:b/>
          <w:bCs/>
          <w:sz w:val="24"/>
          <w:szCs w:val="24"/>
          <w:lang w:val="pt-PT" w:eastAsia="pt-PT" w:bidi="pt-PT"/>
        </w:rPr>
        <w:t>01</w:t>
      </w:r>
      <w:r w:rsidR="004156A6">
        <w:rPr>
          <w:rFonts w:ascii="Times New Roman" w:eastAsia="Arial" w:hAnsi="Times New Roman"/>
          <w:b/>
          <w:bCs/>
          <w:sz w:val="24"/>
          <w:szCs w:val="24"/>
          <w:lang w:val="pt-PT" w:eastAsia="pt-PT" w:bidi="pt-PT"/>
        </w:rPr>
        <w:t xml:space="preserve"> de </w:t>
      </w:r>
      <w:r w:rsidR="00BA2E97">
        <w:rPr>
          <w:rFonts w:ascii="Times New Roman" w:eastAsia="Arial" w:hAnsi="Times New Roman"/>
          <w:b/>
          <w:bCs/>
          <w:sz w:val="24"/>
          <w:szCs w:val="24"/>
          <w:lang w:val="pt-PT" w:eastAsia="pt-PT" w:bidi="pt-PT"/>
        </w:rPr>
        <w:t>dezembro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BA2E97">
        <w:rPr>
          <w:rFonts w:ascii="Times New Roman" w:eastAsia="Arial" w:hAnsi="Times New Roman"/>
          <w:b/>
          <w:bCs/>
          <w:sz w:val="24"/>
          <w:szCs w:val="24"/>
          <w:lang w:val="pt-PT" w:eastAsia="pt-PT" w:bidi="pt-PT"/>
        </w:rPr>
        <w:t>01</w:t>
      </w:r>
      <w:r w:rsidRPr="00D66CBF">
        <w:rPr>
          <w:rFonts w:ascii="Times New Roman" w:eastAsia="Arial" w:hAnsi="Times New Roman"/>
          <w:b/>
          <w:bCs/>
          <w:sz w:val="24"/>
          <w:szCs w:val="24"/>
          <w:lang w:val="pt-PT" w:eastAsia="pt-PT" w:bidi="pt-PT"/>
        </w:rPr>
        <w:t xml:space="preserve"> de </w:t>
      </w:r>
      <w:r w:rsidR="00BA2E97">
        <w:rPr>
          <w:rFonts w:ascii="Times New Roman" w:eastAsia="Arial" w:hAnsi="Times New Roman"/>
          <w:b/>
          <w:bCs/>
          <w:sz w:val="24"/>
          <w:szCs w:val="24"/>
          <w:lang w:val="pt-PT" w:eastAsia="pt-PT" w:bidi="pt-PT"/>
        </w:rPr>
        <w:t>dezembro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BA2E97">
        <w:rPr>
          <w:rFonts w:ascii="Times New Roman" w:eastAsia="Arial" w:hAnsi="Times New Roman"/>
          <w:b/>
          <w:bCs/>
          <w:sz w:val="24"/>
          <w:szCs w:val="24"/>
          <w:lang w:val="pt-PT" w:eastAsia="pt-PT" w:bidi="pt-PT"/>
        </w:rPr>
        <w:t>01</w:t>
      </w:r>
      <w:r w:rsidR="00D66CBF" w:rsidRPr="00D66CBF">
        <w:rPr>
          <w:rFonts w:ascii="Times New Roman" w:eastAsia="Arial" w:hAnsi="Times New Roman"/>
          <w:b/>
          <w:bCs/>
          <w:sz w:val="24"/>
          <w:szCs w:val="24"/>
          <w:lang w:val="pt-PT" w:eastAsia="pt-PT" w:bidi="pt-PT"/>
        </w:rPr>
        <w:t xml:space="preserve"> de </w:t>
      </w:r>
      <w:r w:rsidR="00BA2E97">
        <w:rPr>
          <w:rFonts w:ascii="Times New Roman" w:eastAsia="Arial" w:hAnsi="Times New Roman"/>
          <w:b/>
          <w:bCs/>
          <w:sz w:val="24"/>
          <w:szCs w:val="24"/>
          <w:lang w:val="pt-PT" w:eastAsia="pt-PT" w:bidi="pt-PT"/>
        </w:rPr>
        <w:t>dezembro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 xml:space="preserve">Prefeitura Municipal de </w:t>
      </w:r>
      <w:proofErr w:type="spellStart"/>
      <w:r w:rsidR="0075057C" w:rsidRPr="00E461F5">
        <w:rPr>
          <w:rFonts w:ascii="Times New Roman" w:hAnsi="Times New Roman"/>
          <w:sz w:val="24"/>
          <w:szCs w:val="24"/>
        </w:rPr>
        <w:t>B</w:t>
      </w:r>
      <w:r w:rsidR="001C44BB">
        <w:rPr>
          <w:rFonts w:ascii="Times New Roman" w:hAnsi="Times New Roman"/>
          <w:sz w:val="24"/>
          <w:szCs w:val="24"/>
        </w:rPr>
        <w:t>ocaina</w:t>
      </w:r>
      <w:proofErr w:type="spellEnd"/>
      <w:r w:rsidR="001C44BB">
        <w:rPr>
          <w:rFonts w:ascii="Times New Roman" w:hAnsi="Times New Roman"/>
          <w:sz w:val="24"/>
          <w:szCs w:val="24"/>
        </w:rPr>
        <w:t xml:space="preserve">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w:t>
      </w:r>
      <w:proofErr w:type="spellStart"/>
      <w:r w:rsidR="009561D0">
        <w:rPr>
          <w:rFonts w:ascii="Times New Roman" w:hAnsi="Times New Roman"/>
          <w:sz w:val="24"/>
          <w:szCs w:val="24"/>
        </w:rPr>
        <w:t>Bocaina</w:t>
      </w:r>
      <w:proofErr w:type="spellEnd"/>
      <w:r w:rsidR="009561D0">
        <w:rPr>
          <w:rFonts w:ascii="Times New Roman" w:hAnsi="Times New Roman"/>
          <w:sz w:val="24"/>
          <w:szCs w:val="24"/>
        </w:rPr>
        <w:t xml:space="preserve">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4156A6" w:rsidRPr="004156A6">
        <w:rPr>
          <w:rFonts w:ascii="Times New Roman" w:hAnsi="Times New Roman"/>
          <w:sz w:val="24"/>
          <w:szCs w:val="24"/>
        </w:rPr>
        <w:t xml:space="preserve"> Registro de Preços, pelo período de 12 meses para eventual e futura aquisição de material de escritório e expediente, conforme condições e especificações contidas no </w:t>
      </w:r>
      <w:r w:rsidR="004156A6" w:rsidRPr="004156A6">
        <w:rPr>
          <w:rFonts w:ascii="Times New Roman" w:hAnsi="Times New Roman"/>
          <w:b/>
          <w:bCs/>
          <w:sz w:val="24"/>
          <w:szCs w:val="24"/>
        </w:rPr>
        <w:t>TERMO DE REFERÊNCIA</w:t>
      </w:r>
      <w:r w:rsidR="004156A6">
        <w:rPr>
          <w:rFonts w:ascii="Times New Roman" w:hAnsi="Times New Roman"/>
          <w:b/>
          <w:bCs/>
          <w:sz w:val="24"/>
          <w:szCs w:val="24"/>
        </w:rPr>
        <w:t xml:space="preserve"> – Anexo I</w:t>
      </w:r>
      <w:r w:rsidR="00D66CBF" w:rsidRPr="00D66CBF">
        <w:rPr>
          <w:rFonts w:ascii="Times New Roman" w:hAnsi="Times New Roman"/>
          <w:sz w:val="24"/>
          <w:szCs w:val="24"/>
        </w:rPr>
        <w:t>,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w:t>
      </w:r>
      <w:r w:rsidR="00B74DE5" w:rsidRPr="00E461F5">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 xml:space="preserve">.1.1. Para os itens cujo valor estimado total seja de até R$ </w:t>
      </w:r>
      <w:r w:rsidR="002A6E55">
        <w:rPr>
          <w:rFonts w:ascii="Times New Roman" w:hAnsi="Times New Roman"/>
          <w:b/>
          <w:bCs/>
          <w:sz w:val="24"/>
          <w:szCs w:val="24"/>
        </w:rPr>
        <w:t xml:space="preserve">80.000,00 </w:t>
      </w:r>
      <w:r w:rsidR="00B74DE5" w:rsidRPr="00E461F5">
        <w:rPr>
          <w:rFonts w:ascii="Times New Roman" w:hAnsi="Times New Roman"/>
          <w:b/>
          <w:bCs/>
          <w:sz w:val="24"/>
          <w:szCs w:val="24"/>
        </w:rPr>
        <w:t>(</w:t>
      </w:r>
      <w:r w:rsidR="002A6E55">
        <w:rPr>
          <w:rFonts w:ascii="Times New Roman" w:hAnsi="Times New Roman"/>
          <w:b/>
          <w:bCs/>
          <w:sz w:val="24"/>
          <w:szCs w:val="24"/>
        </w:rPr>
        <w:t>oitenta mil reais</w:t>
      </w:r>
      <w:r w:rsidR="00B74DE5" w:rsidRPr="00E461F5">
        <w:rPr>
          <w:rFonts w:ascii="Times New Roman" w:hAnsi="Times New Roman"/>
          <w:b/>
          <w:bCs/>
          <w:sz w:val="24"/>
          <w:szCs w:val="24"/>
        </w:rPr>
        <w:t>),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lastRenderedPageBreak/>
        <w:t>4</w:t>
      </w:r>
      <w:r w:rsidR="00B74DE5" w:rsidRPr="00E461F5">
        <w:rPr>
          <w:rFonts w:ascii="Times New Roman" w:hAnsi="Times New Roman"/>
          <w:bCs/>
          <w:sz w:val="24"/>
          <w:szCs w:val="24"/>
        </w:rPr>
        <w:t xml:space="preserve">.2.6. </w:t>
      </w:r>
      <w:r w:rsidR="00B74DE5" w:rsidRPr="00E461F5">
        <w:rPr>
          <w:rFonts w:ascii="Times New Roman" w:hAnsi="Times New Roman"/>
          <w:sz w:val="24"/>
          <w:szCs w:val="24"/>
        </w:rPr>
        <w:t>entidades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w:t>
      </w:r>
      <w:proofErr w:type="spellStart"/>
      <w:r w:rsidR="00B74DE5" w:rsidRPr="00E461F5">
        <w:rPr>
          <w:rFonts w:ascii="Times New Roman" w:hAnsi="Times New Roman"/>
          <w:sz w:val="24"/>
          <w:szCs w:val="24"/>
        </w:rPr>
        <w:t>TCU-Plenário</w:t>
      </w:r>
      <w:proofErr w:type="spellEnd"/>
      <w:r w:rsidR="00B74DE5" w:rsidRPr="00E461F5">
        <w:rPr>
          <w:rFonts w:ascii="Times New Roman" w:hAnsi="Times New Roman"/>
          <w:sz w:val="24"/>
          <w:szCs w:val="24"/>
        </w:rPr>
        <w:t>).</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lastRenderedPageBreak/>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.9. O lance deverá ser ofertado pelo valor unitário do item. Os licitantes poderão oferecer lances sucessivos, observando o horário fixado para abertura da sessão e as regras </w:t>
      </w:r>
      <w:r w:rsidR="00B74DE5" w:rsidRPr="00E461F5">
        <w:rPr>
          <w:rFonts w:ascii="Times New Roman" w:hAnsi="Times New Roman"/>
          <w:sz w:val="24"/>
          <w:szCs w:val="24"/>
        </w:rPr>
        <w:lastRenderedPageBreak/>
        <w:t>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.3. Na hipótese de necessidade de suspensão da sessão pública para a realização de diligências, com vistas ao saneamento das propostas, a sessão pública somente poderá ser </w:t>
      </w:r>
      <w:r w:rsidR="00B74DE5" w:rsidRPr="00E461F5">
        <w:rPr>
          <w:rFonts w:ascii="Times New Roman" w:hAnsi="Times New Roman"/>
          <w:sz w:val="24"/>
          <w:szCs w:val="24"/>
        </w:rPr>
        <w:lastRenderedPageBreak/>
        <w:t>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de 2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em vigor na data da </w:t>
      </w:r>
      <w:r w:rsidR="00B74DE5" w:rsidRPr="00E461F5">
        <w:rPr>
          <w:rFonts w:ascii="Times New Roman" w:hAnsi="Times New Roman"/>
          <w:sz w:val="24"/>
          <w:szCs w:val="24"/>
        </w:rPr>
        <w:lastRenderedPageBreak/>
        <w:t>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w:t>
      </w:r>
      <w:r w:rsidR="00B74DE5" w:rsidRPr="00E461F5">
        <w:rPr>
          <w:rFonts w:ascii="Times New Roman" w:hAnsi="Times New Roman"/>
          <w:sz w:val="24"/>
          <w:szCs w:val="24"/>
        </w:rPr>
        <w:lastRenderedPageBreak/>
        <w:t>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5E5A7C" w:rsidRPr="00E461F5" w:rsidRDefault="005E5A7C" w:rsidP="00755E74">
      <w:pPr>
        <w:widowControl w:val="0"/>
        <w:autoSpaceDE w:val="0"/>
        <w:snapToGrid w:val="0"/>
        <w:spacing w:before="240"/>
        <w:ind w:right="7"/>
        <w:jc w:val="both"/>
        <w:rPr>
          <w:rFonts w:ascii="Times New Roman" w:hAnsi="Times New Roman"/>
          <w:sz w:val="24"/>
          <w:szCs w:val="24"/>
        </w:rPr>
      </w:pP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9</w:t>
      </w:r>
      <w:r w:rsidR="00B74DE5" w:rsidRPr="00E461F5">
        <w:rPr>
          <w:rFonts w:ascii="Times New Roman" w:hAnsi="Times New Roman"/>
          <w:sz w:val="24"/>
          <w:szCs w:val="24"/>
        </w:rPr>
        <w:t>.3. Todas as especificações do objeto contidas na proposta, tais como marca, modelo, tipo, fabricante e procedência, vinculam a Contratada.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.4.</w:t>
      </w:r>
      <w:r w:rsidR="00B74DE5" w:rsidRPr="00E461F5">
        <w:rPr>
          <w:rFonts w:ascii="Times New Roman" w:hAnsi="Times New Roman"/>
          <w:i/>
          <w:sz w:val="24"/>
          <w:szCs w:val="24"/>
        </w:rPr>
        <w:t xml:space="preserve"> </w:t>
      </w:r>
      <w:r w:rsidR="00B74DE5" w:rsidRPr="00E461F5">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.6.</w:t>
      </w:r>
      <w:r w:rsidR="00B74DE5" w:rsidRPr="00E461F5">
        <w:rPr>
          <w:rFonts w:ascii="Times New Roman" w:hAnsi="Times New Roman"/>
          <w:i/>
          <w:sz w:val="24"/>
          <w:szCs w:val="24"/>
        </w:rPr>
        <w:t xml:space="preserve"> </w:t>
      </w:r>
      <w:r w:rsidR="00B74DE5" w:rsidRPr="00E461F5">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.8. As propostas que contenham a descrição do objeto, o valor e os documentos complementares estarão disponíveis na internet, após a homologação.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de forma motivada, isto é, indicando contra qual(is) decisão(</w:t>
      </w:r>
      <w:proofErr w:type="spellStart"/>
      <w:r w:rsidR="00B74DE5" w:rsidRPr="00E461F5">
        <w:rPr>
          <w:rFonts w:ascii="Times New Roman" w:hAnsi="Times New Roman"/>
          <w:sz w:val="24"/>
          <w:szCs w:val="24"/>
          <w:u w:val="single"/>
        </w:rPr>
        <w:t>ões</w:t>
      </w:r>
      <w:proofErr w:type="spellEnd"/>
      <w:r w:rsidR="00B74DE5" w:rsidRPr="00E461F5">
        <w:rPr>
          <w:rFonts w:ascii="Times New Roman" w:hAnsi="Times New Roman"/>
          <w:sz w:val="24"/>
          <w:szCs w:val="24"/>
          <w:u w:val="single"/>
        </w:rPr>
        <w:t xml:space="preserve">)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2"/>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.5. Uma vez admitido o recurso, o recorrente terá, a partir de então, o prazo de três dias </w:t>
      </w:r>
      <w:r w:rsidR="00B74DE5" w:rsidRPr="00E461F5">
        <w:rPr>
          <w:rFonts w:ascii="Times New Roman" w:hAnsi="Times New Roman"/>
          <w:sz w:val="24"/>
          <w:szCs w:val="24"/>
        </w:rPr>
        <w:lastRenderedPageBreak/>
        <w:t>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5E5A7C" w:rsidRPr="00E461F5" w:rsidRDefault="005E5A7C" w:rsidP="00755E74">
      <w:pPr>
        <w:widowControl w:val="0"/>
        <w:spacing w:before="240"/>
        <w:ind w:right="7"/>
        <w:jc w:val="both"/>
        <w:rPr>
          <w:rFonts w:ascii="Times New Roman" w:hAnsi="Times New Roman"/>
          <w:sz w:val="24"/>
          <w:szCs w:val="24"/>
        </w:rPr>
      </w:pP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lastRenderedPageBreak/>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5E5A7C" w:rsidRPr="00E461F5" w:rsidRDefault="005E5A7C" w:rsidP="00755E74">
      <w:pPr>
        <w:widowControl w:val="0"/>
        <w:spacing w:before="240"/>
        <w:ind w:right="7"/>
        <w:jc w:val="both"/>
        <w:rPr>
          <w:rFonts w:ascii="Times New Roman" w:eastAsia="Arial" w:hAnsi="Times New Roman"/>
          <w:bCs/>
          <w:sz w:val="24"/>
          <w:szCs w:val="24"/>
        </w:rPr>
      </w:pP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lastRenderedPageBreak/>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w:t>
      </w:r>
      <w:proofErr w:type="spellStart"/>
      <w:r w:rsidR="00B74DE5" w:rsidRPr="00E461F5">
        <w:rPr>
          <w:rFonts w:ascii="Times New Roman" w:hAnsi="Times New Roman"/>
          <w:sz w:val="24"/>
          <w:szCs w:val="24"/>
        </w:rPr>
        <w:t>apostilamento</w:t>
      </w:r>
      <w:proofErr w:type="spellEnd"/>
      <w:r w:rsidR="00B74DE5" w:rsidRPr="00E461F5">
        <w:rPr>
          <w:rFonts w:ascii="Times New Roman" w:hAnsi="Times New Roman"/>
          <w:sz w:val="24"/>
          <w:szCs w:val="24"/>
        </w:rPr>
        <w:t xml:space="preserve">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lastRenderedPageBreak/>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w:t>
      </w:r>
      <w:r w:rsidRPr="00E461F5">
        <w:rPr>
          <w:rFonts w:ascii="Times New Roman" w:hAnsi="Times New Roman"/>
          <w:sz w:val="24"/>
          <w:szCs w:val="24"/>
          <w:shd w:val="clear" w:color="auto" w:fill="FFFFFF"/>
        </w:rPr>
        <w:lastRenderedPageBreak/>
        <w:t xml:space="preserve">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lastRenderedPageBreak/>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.7. Os licitantes assumem todos os custos de preparação e apresentação de suas propostas e a Administração não será, em nenhum caso, responsável por esses custos, independentemente </w:t>
      </w:r>
      <w:r w:rsidRPr="00E461F5">
        <w:rPr>
          <w:rFonts w:ascii="Times New Roman" w:hAnsi="Times New Roman"/>
          <w:sz w:val="24"/>
          <w:szCs w:val="24"/>
        </w:rPr>
        <w:lastRenderedPageBreak/>
        <w:t>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755E74"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B74DE5" w:rsidRPr="00E461F5" w:rsidRDefault="001D03DC" w:rsidP="00755E74">
      <w:pPr>
        <w:widowControl w:val="0"/>
        <w:ind w:right="7"/>
        <w:jc w:val="both"/>
        <w:rPr>
          <w:rFonts w:ascii="Times New Roman" w:hAnsi="Times New Roman"/>
          <w:sz w:val="24"/>
          <w:szCs w:val="24"/>
        </w:rPr>
      </w:pPr>
      <w:proofErr w:type="spellStart"/>
      <w:r w:rsidRPr="00E461F5">
        <w:rPr>
          <w:rFonts w:ascii="Times New Roman" w:hAnsi="Times New Roman"/>
          <w:sz w:val="24"/>
          <w:szCs w:val="24"/>
        </w:rPr>
        <w:t>Bocaina</w:t>
      </w:r>
      <w:proofErr w:type="spellEnd"/>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743947">
        <w:rPr>
          <w:rFonts w:ascii="Times New Roman" w:hAnsi="Times New Roman"/>
          <w:sz w:val="24"/>
          <w:szCs w:val="24"/>
        </w:rPr>
        <w:t>12</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743947">
        <w:rPr>
          <w:rFonts w:ascii="Times New Roman" w:hAnsi="Times New Roman"/>
          <w:sz w:val="24"/>
          <w:szCs w:val="24"/>
        </w:rPr>
        <w:t>novembro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Default="00B74DE5" w:rsidP="00755E74">
      <w:pPr>
        <w:widowControl w:val="0"/>
        <w:ind w:right="7" w:firstLine="709"/>
        <w:jc w:val="both"/>
        <w:rPr>
          <w:rFonts w:ascii="Times New Roman" w:hAnsi="Times New Roman"/>
          <w:sz w:val="24"/>
          <w:szCs w:val="24"/>
        </w:rPr>
      </w:pPr>
    </w:p>
    <w:p w:rsidR="001C44BB" w:rsidRPr="00E461F5" w:rsidRDefault="001C44BB" w:rsidP="00755E74">
      <w:pPr>
        <w:widowControl w:val="0"/>
        <w:ind w:right="7" w:firstLine="709"/>
        <w:jc w:val="both"/>
        <w:rPr>
          <w:rFonts w:ascii="Times New Roman" w:hAnsi="Times New Roman"/>
          <w:sz w:val="24"/>
          <w:szCs w:val="24"/>
        </w:rPr>
      </w:pPr>
    </w:p>
    <w:p w:rsidR="00B74DE5" w:rsidRPr="00E461F5" w:rsidRDefault="00755E74" w:rsidP="0039785F">
      <w:pPr>
        <w:widowControl w:val="0"/>
        <w:spacing w:after="0" w:line="240" w:lineRule="auto"/>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Default="00755E74" w:rsidP="0039785F">
      <w:pPr>
        <w:widowControl w:val="0"/>
        <w:spacing w:after="0" w:line="240" w:lineRule="auto"/>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39785F" w:rsidRDefault="0039785F" w:rsidP="0039785F">
      <w:pPr>
        <w:widowControl w:val="0"/>
        <w:spacing w:after="0" w:line="240" w:lineRule="auto"/>
        <w:ind w:right="7"/>
        <w:jc w:val="center"/>
        <w:rPr>
          <w:rFonts w:ascii="Times New Roman" w:hAnsi="Times New Roman"/>
          <w:b/>
          <w:bCs/>
          <w:iCs/>
          <w:sz w:val="24"/>
          <w:szCs w:val="24"/>
        </w:rPr>
      </w:pPr>
    </w:p>
    <w:p w:rsidR="0039785F" w:rsidRPr="00E461F5" w:rsidRDefault="0039785F" w:rsidP="0039785F">
      <w:pPr>
        <w:widowControl w:val="0"/>
        <w:spacing w:after="0" w:line="240" w:lineRule="auto"/>
        <w:ind w:right="7"/>
        <w:jc w:val="center"/>
        <w:rPr>
          <w:rFonts w:ascii="Times New Roman" w:hAnsi="Times New Roman"/>
          <w:b/>
          <w:bCs/>
          <w:iCs/>
          <w:sz w:val="24"/>
          <w:szCs w:val="24"/>
        </w:rPr>
      </w:pPr>
    </w:p>
    <w:p w:rsidR="001C44BB" w:rsidRPr="00E461F5" w:rsidRDefault="001C44BB" w:rsidP="0039785F">
      <w:pPr>
        <w:widowControl w:val="0"/>
        <w:spacing w:after="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A5610"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BE6904">
        <w:rPr>
          <w:rFonts w:ascii="Times New Roman" w:hAnsi="Times New Roman"/>
          <w:b/>
          <w:bCs/>
          <w:color w:val="000000"/>
          <w:sz w:val="24"/>
          <w:szCs w:val="24"/>
        </w:rPr>
        <w:t>0</w:t>
      </w:r>
      <w:r w:rsidR="00743947">
        <w:rPr>
          <w:rFonts w:ascii="Times New Roman" w:hAnsi="Times New Roman"/>
          <w:b/>
          <w:bCs/>
          <w:color w:val="000000"/>
          <w:sz w:val="24"/>
          <w:szCs w:val="24"/>
        </w:rPr>
        <w:t>74</w:t>
      </w:r>
      <w:r w:rsidR="00BE6904">
        <w:rPr>
          <w:rFonts w:ascii="Times New Roman" w:hAnsi="Times New Roman"/>
          <w:b/>
          <w:bCs/>
          <w:color w:val="000000"/>
          <w:sz w:val="24"/>
          <w:szCs w:val="24"/>
        </w:rPr>
        <w:t>/2021</w:t>
      </w:r>
    </w:p>
    <w:p w:rsidR="005442E8" w:rsidRPr="00E461F5" w:rsidRDefault="00AE5655" w:rsidP="005442E8">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 xml:space="preserve">Pregão Eletrônico </w:t>
      </w:r>
      <w:r w:rsidR="005442E8" w:rsidRPr="00E461F5">
        <w:rPr>
          <w:rFonts w:ascii="Times New Roman" w:hAnsi="Times New Roman"/>
          <w:b/>
          <w:bCs/>
          <w:color w:val="000000"/>
          <w:sz w:val="24"/>
          <w:szCs w:val="24"/>
        </w:rPr>
        <w:t xml:space="preserve">n° </w:t>
      </w:r>
      <w:r w:rsidR="00BE6904">
        <w:rPr>
          <w:rFonts w:ascii="Times New Roman" w:hAnsi="Times New Roman"/>
          <w:b/>
          <w:bCs/>
          <w:color w:val="000000"/>
          <w:sz w:val="24"/>
          <w:szCs w:val="24"/>
        </w:rPr>
        <w:t>0</w:t>
      </w:r>
      <w:r w:rsidR="00743947">
        <w:rPr>
          <w:rFonts w:ascii="Times New Roman" w:hAnsi="Times New Roman"/>
          <w:b/>
          <w:bCs/>
          <w:color w:val="000000"/>
          <w:sz w:val="24"/>
          <w:szCs w:val="24"/>
        </w:rPr>
        <w:t>27</w:t>
      </w:r>
      <w:r w:rsidR="00BE6904">
        <w:rPr>
          <w:rFonts w:ascii="Times New Roman" w:hAnsi="Times New Roman"/>
          <w:b/>
          <w:bCs/>
          <w:color w:val="000000"/>
          <w:sz w:val="24"/>
          <w:szCs w:val="24"/>
        </w:rPr>
        <w:t>/2021</w:t>
      </w:r>
    </w:p>
    <w:p w:rsidR="004156A6" w:rsidRPr="004156A6" w:rsidRDefault="004156A6" w:rsidP="004156A6">
      <w:pPr>
        <w:autoSpaceDE w:val="0"/>
        <w:autoSpaceDN w:val="0"/>
        <w:adjustRightInd w:val="0"/>
        <w:ind w:right="49"/>
        <w:jc w:val="both"/>
        <w:rPr>
          <w:rFonts w:ascii="Times New Roman" w:hAnsi="Times New Roman"/>
          <w:b/>
          <w:bCs/>
          <w:sz w:val="24"/>
          <w:szCs w:val="24"/>
        </w:rPr>
      </w:pPr>
      <w:r w:rsidRPr="004156A6">
        <w:rPr>
          <w:rFonts w:ascii="Times New Roman" w:hAnsi="Times New Roman"/>
          <w:b/>
          <w:bCs/>
          <w:sz w:val="24"/>
          <w:szCs w:val="24"/>
        </w:rPr>
        <w:t xml:space="preserve">1 - </w:t>
      </w:r>
      <w:r w:rsidRPr="004156A6">
        <w:rPr>
          <w:rFonts w:ascii="Times New Roman" w:hAnsi="Times New Roman"/>
          <w:b/>
          <w:bCs/>
          <w:sz w:val="24"/>
          <w:szCs w:val="24"/>
          <w:u w:val="single"/>
        </w:rPr>
        <w:t>OBJETO</w:t>
      </w:r>
      <w:r w:rsidRPr="004156A6">
        <w:rPr>
          <w:rFonts w:ascii="Times New Roman" w:hAnsi="Times New Roman"/>
          <w:b/>
          <w:bCs/>
          <w:sz w:val="24"/>
          <w:szCs w:val="24"/>
        </w:rPr>
        <w:t xml:space="preserve">: </w:t>
      </w:r>
    </w:p>
    <w:p w:rsidR="004156A6" w:rsidRPr="004156A6" w:rsidRDefault="004156A6" w:rsidP="004156A6">
      <w:pPr>
        <w:autoSpaceDE w:val="0"/>
        <w:autoSpaceDN w:val="0"/>
        <w:adjustRightInd w:val="0"/>
        <w:ind w:right="49"/>
        <w:jc w:val="both"/>
        <w:rPr>
          <w:rFonts w:ascii="Times New Roman" w:hAnsi="Times New Roman"/>
          <w:bCs/>
          <w:sz w:val="24"/>
          <w:szCs w:val="24"/>
        </w:rPr>
      </w:pPr>
      <w:r w:rsidRPr="004156A6">
        <w:rPr>
          <w:rFonts w:ascii="Times New Roman" w:hAnsi="Times New Roman"/>
          <w:bCs/>
          <w:sz w:val="24"/>
          <w:szCs w:val="24"/>
        </w:rPr>
        <w:t>Registro de Preços, pelo período de 12 meses para eventual e futura aquisição de material de escritório e expediente, conforme condições e especificações contidas neste Termo.</w:t>
      </w:r>
    </w:p>
    <w:p w:rsidR="004156A6" w:rsidRPr="004156A6" w:rsidRDefault="004156A6" w:rsidP="004156A6">
      <w:pPr>
        <w:autoSpaceDE w:val="0"/>
        <w:autoSpaceDN w:val="0"/>
        <w:adjustRightInd w:val="0"/>
        <w:ind w:right="49"/>
        <w:jc w:val="both"/>
        <w:rPr>
          <w:rFonts w:ascii="Times New Roman" w:hAnsi="Times New Roman"/>
          <w:b/>
          <w:bCs/>
          <w:sz w:val="24"/>
          <w:szCs w:val="24"/>
        </w:rPr>
      </w:pPr>
      <w:r w:rsidRPr="004156A6">
        <w:rPr>
          <w:rFonts w:ascii="Times New Roman" w:hAnsi="Times New Roman"/>
          <w:b/>
          <w:bCs/>
          <w:sz w:val="24"/>
          <w:szCs w:val="24"/>
        </w:rPr>
        <w:t>2– JUSTIFICATIVA</w:t>
      </w:r>
    </w:p>
    <w:p w:rsidR="004156A6" w:rsidRPr="004156A6" w:rsidRDefault="004156A6" w:rsidP="004156A6">
      <w:pPr>
        <w:autoSpaceDE w:val="0"/>
        <w:autoSpaceDN w:val="0"/>
        <w:adjustRightInd w:val="0"/>
        <w:ind w:right="49"/>
        <w:jc w:val="both"/>
        <w:rPr>
          <w:rFonts w:ascii="Times New Roman" w:hAnsi="Times New Roman"/>
          <w:bCs/>
          <w:sz w:val="24"/>
          <w:szCs w:val="24"/>
        </w:rPr>
      </w:pPr>
      <w:r w:rsidRPr="004156A6">
        <w:rPr>
          <w:rFonts w:ascii="Times New Roman" w:hAnsi="Times New Roman"/>
          <w:bCs/>
          <w:sz w:val="24"/>
          <w:szCs w:val="24"/>
        </w:rPr>
        <w:t>A aquisição dos materiais solicitados se justifica pela necessidade desses materiais, que serão utilizados nas Secretarias Municipais para atender aos serviços burocráticos, sem os quais poderão ter seus trabalhos extremamente prejudicados ou até mesmo interrompidos, uma vez que os referidos materiais são utilizados para desenvolver as atividades básicas das secretarias. Ressalta-se que os materiais deverão ser todos de ótima qualidade e devem respeitar os quantitativos descritos nas especificações abaixo</w:t>
      </w:r>
      <w:r w:rsidRPr="004156A6">
        <w:rPr>
          <w:rFonts w:ascii="Times New Roman" w:hAnsi="Times New Roman"/>
          <w:sz w:val="24"/>
          <w:szCs w:val="24"/>
        </w:rPr>
        <w:t>.</w:t>
      </w:r>
      <w:r w:rsidR="005C2FAC">
        <w:rPr>
          <w:rFonts w:ascii="Times New Roman" w:hAnsi="Times New Roman"/>
          <w:sz w:val="24"/>
          <w:szCs w:val="24"/>
        </w:rPr>
        <w:tab/>
      </w:r>
    </w:p>
    <w:p w:rsidR="004156A6" w:rsidRDefault="004156A6" w:rsidP="004156A6">
      <w:pPr>
        <w:widowControl w:val="0"/>
        <w:numPr>
          <w:ilvl w:val="0"/>
          <w:numId w:val="10"/>
        </w:numPr>
        <w:autoSpaceDE w:val="0"/>
        <w:autoSpaceDN w:val="0"/>
        <w:adjustRightInd w:val="0"/>
        <w:spacing w:after="0"/>
        <w:ind w:right="49"/>
        <w:jc w:val="both"/>
        <w:rPr>
          <w:rFonts w:ascii="Times New Roman" w:hAnsi="Times New Roman"/>
          <w:b/>
          <w:bCs/>
          <w:sz w:val="24"/>
          <w:szCs w:val="24"/>
          <w:lang w:val="en-US"/>
        </w:rPr>
      </w:pPr>
      <w:r w:rsidRPr="004156A6">
        <w:rPr>
          <w:rFonts w:ascii="Times New Roman" w:hAnsi="Times New Roman"/>
          <w:b/>
          <w:bCs/>
          <w:sz w:val="24"/>
          <w:szCs w:val="24"/>
          <w:lang w:val="en-US"/>
        </w:rPr>
        <w:t>ESPECIFICAÇÕES/QUANTIDADES/VALORES</w:t>
      </w:r>
    </w:p>
    <w:p w:rsidR="00FE387A" w:rsidRDefault="00FE387A" w:rsidP="00FE387A">
      <w:pPr>
        <w:widowControl w:val="0"/>
        <w:autoSpaceDE w:val="0"/>
        <w:autoSpaceDN w:val="0"/>
        <w:adjustRightInd w:val="0"/>
        <w:spacing w:after="0"/>
        <w:ind w:right="49"/>
        <w:jc w:val="both"/>
        <w:rPr>
          <w:rFonts w:ascii="Times New Roman" w:hAnsi="Times New Roman"/>
          <w:b/>
          <w:bCs/>
          <w:sz w:val="24"/>
          <w:szCs w:val="24"/>
          <w:lang w:val="en-US"/>
        </w:rPr>
      </w:pPr>
    </w:p>
    <w:tbl>
      <w:tblPr>
        <w:tblW w:w="8197" w:type="dxa"/>
        <w:tblInd w:w="55" w:type="dxa"/>
        <w:tblCellMar>
          <w:left w:w="70" w:type="dxa"/>
          <w:right w:w="70" w:type="dxa"/>
        </w:tblCellMar>
        <w:tblLook w:val="04A0"/>
      </w:tblPr>
      <w:tblGrid>
        <w:gridCol w:w="692"/>
        <w:gridCol w:w="706"/>
        <w:gridCol w:w="1164"/>
        <w:gridCol w:w="3724"/>
        <w:gridCol w:w="1220"/>
        <w:gridCol w:w="1075"/>
      </w:tblGrid>
      <w:tr w:rsidR="003713A6" w:rsidRPr="00CE3DC7" w:rsidTr="003713A6">
        <w:trPr>
          <w:trHeight w:val="386"/>
        </w:trPr>
        <w:tc>
          <w:tcPr>
            <w:tcW w:w="6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713A6" w:rsidRPr="00CE3DC7" w:rsidRDefault="003713A6" w:rsidP="004D5743">
            <w:pPr>
              <w:spacing w:after="0"/>
              <w:ind w:left="-55"/>
              <w:jc w:val="center"/>
              <w:rPr>
                <w:rFonts w:ascii="Cambria" w:hAnsi="Cambria" w:cs="Calibri"/>
                <w:b/>
                <w:bCs/>
                <w:color w:val="000000"/>
                <w:sz w:val="24"/>
                <w:szCs w:val="24"/>
              </w:rPr>
            </w:pPr>
            <w:r w:rsidRPr="00CE3DC7">
              <w:rPr>
                <w:rFonts w:ascii="Cambria" w:hAnsi="Cambria" w:cs="Calibri"/>
                <w:b/>
                <w:bCs/>
                <w:color w:val="000000"/>
                <w:sz w:val="24"/>
                <w:szCs w:val="24"/>
              </w:rPr>
              <w:t>Item</w:t>
            </w:r>
          </w:p>
        </w:tc>
        <w:tc>
          <w:tcPr>
            <w:tcW w:w="70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713A6" w:rsidRPr="00CE3DC7" w:rsidRDefault="003713A6" w:rsidP="004D5743">
            <w:pPr>
              <w:spacing w:after="0"/>
              <w:jc w:val="center"/>
              <w:rPr>
                <w:rFonts w:ascii="Cambria" w:hAnsi="Cambria" w:cs="Calibri"/>
                <w:b/>
                <w:bCs/>
                <w:color w:val="000000"/>
                <w:sz w:val="24"/>
                <w:szCs w:val="24"/>
              </w:rPr>
            </w:pPr>
            <w:proofErr w:type="spellStart"/>
            <w:r w:rsidRPr="00CE3DC7">
              <w:rPr>
                <w:rFonts w:ascii="Cambria" w:hAnsi="Cambria" w:cs="Calibri"/>
                <w:b/>
                <w:bCs/>
                <w:color w:val="000000"/>
                <w:sz w:val="24"/>
                <w:szCs w:val="24"/>
              </w:rPr>
              <w:t>Qnt</w:t>
            </w:r>
            <w:proofErr w:type="spellEnd"/>
          </w:p>
        </w:tc>
        <w:tc>
          <w:tcPr>
            <w:tcW w:w="116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713A6" w:rsidRPr="00CE3DC7" w:rsidRDefault="003713A6" w:rsidP="004D5743">
            <w:pPr>
              <w:spacing w:after="0"/>
              <w:jc w:val="center"/>
              <w:rPr>
                <w:rFonts w:ascii="Cambria" w:hAnsi="Cambria" w:cs="Calibri"/>
                <w:b/>
                <w:bCs/>
                <w:color w:val="000000"/>
                <w:sz w:val="24"/>
                <w:szCs w:val="24"/>
              </w:rPr>
            </w:pPr>
            <w:r>
              <w:rPr>
                <w:rFonts w:ascii="Cambria" w:hAnsi="Cambria" w:cs="Calibri"/>
                <w:b/>
                <w:bCs/>
                <w:color w:val="000000"/>
                <w:sz w:val="24"/>
                <w:szCs w:val="24"/>
              </w:rPr>
              <w:t>Unidade</w:t>
            </w:r>
          </w:p>
        </w:tc>
        <w:tc>
          <w:tcPr>
            <w:tcW w:w="372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713A6" w:rsidRPr="00CE3DC7" w:rsidRDefault="003713A6" w:rsidP="005E5A7C">
            <w:pPr>
              <w:spacing w:after="0"/>
              <w:jc w:val="center"/>
              <w:rPr>
                <w:rFonts w:ascii="Times New Roman" w:hAnsi="Times New Roman"/>
                <w:b/>
                <w:bCs/>
                <w:color w:val="000000"/>
                <w:sz w:val="24"/>
                <w:szCs w:val="24"/>
              </w:rPr>
            </w:pPr>
            <w:r w:rsidRPr="00CE3DC7">
              <w:rPr>
                <w:rFonts w:ascii="Times New Roman" w:hAnsi="Times New Roman"/>
                <w:b/>
                <w:bCs/>
                <w:color w:val="000000"/>
                <w:sz w:val="24"/>
                <w:szCs w:val="24"/>
              </w:rPr>
              <w:t>Especificação</w:t>
            </w: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13A6" w:rsidRPr="00CE3DC7" w:rsidRDefault="003713A6" w:rsidP="00195E0B">
            <w:pPr>
              <w:spacing w:after="0"/>
              <w:jc w:val="center"/>
              <w:rPr>
                <w:rFonts w:ascii="Times New Roman" w:hAnsi="Times New Roman"/>
                <w:b/>
                <w:bCs/>
                <w:color w:val="000000"/>
                <w:sz w:val="24"/>
                <w:szCs w:val="24"/>
              </w:rPr>
            </w:pPr>
            <w:r w:rsidRPr="00CE3DC7">
              <w:rPr>
                <w:rFonts w:ascii="Times New Roman" w:hAnsi="Times New Roman"/>
                <w:b/>
                <w:bCs/>
                <w:color w:val="000000"/>
                <w:sz w:val="24"/>
                <w:szCs w:val="24"/>
              </w:rPr>
              <w:t xml:space="preserve">Média </w:t>
            </w:r>
            <w:proofErr w:type="spellStart"/>
            <w:r w:rsidRPr="00CE3DC7">
              <w:rPr>
                <w:rFonts w:ascii="Times New Roman" w:hAnsi="Times New Roman"/>
                <w:b/>
                <w:bCs/>
                <w:color w:val="000000"/>
                <w:sz w:val="24"/>
                <w:szCs w:val="24"/>
              </w:rPr>
              <w:t>Unit</w:t>
            </w:r>
            <w:proofErr w:type="spellEnd"/>
            <w:r w:rsidRPr="00CE3DC7">
              <w:rPr>
                <w:rFonts w:ascii="Times New Roman" w:hAnsi="Times New Roman"/>
                <w:b/>
                <w:bCs/>
                <w:color w:val="000000"/>
                <w:sz w:val="24"/>
                <w:szCs w:val="24"/>
              </w:rPr>
              <w:t>. (R$)</w:t>
            </w:r>
          </w:p>
        </w:tc>
        <w:tc>
          <w:tcPr>
            <w:tcW w:w="10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713A6" w:rsidRPr="00CE3DC7" w:rsidRDefault="003713A6" w:rsidP="00195E0B">
            <w:pPr>
              <w:spacing w:after="0"/>
              <w:jc w:val="center"/>
              <w:rPr>
                <w:rFonts w:ascii="Times New Roman" w:hAnsi="Times New Roman"/>
                <w:b/>
                <w:bCs/>
                <w:color w:val="000000"/>
                <w:sz w:val="24"/>
                <w:szCs w:val="24"/>
              </w:rPr>
            </w:pPr>
            <w:r w:rsidRPr="00CE3DC7">
              <w:rPr>
                <w:rFonts w:ascii="Times New Roman" w:hAnsi="Times New Roman"/>
                <w:b/>
                <w:bCs/>
                <w:color w:val="000000"/>
                <w:sz w:val="24"/>
                <w:szCs w:val="24"/>
              </w:rPr>
              <w:t>Total (R$)</w:t>
            </w:r>
          </w:p>
        </w:tc>
      </w:tr>
      <w:tr w:rsidR="003713A6" w:rsidRPr="00402052" w:rsidTr="003713A6">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50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hideMark/>
          </w:tcPr>
          <w:p w:rsidR="003713A6" w:rsidRPr="00402052" w:rsidRDefault="003713A6" w:rsidP="005E5A7C">
            <w:pPr>
              <w:pStyle w:val="TableParagraph"/>
              <w:spacing w:before="28"/>
              <w:ind w:left="56" w:right="0"/>
              <w:jc w:val="both"/>
              <w:rPr>
                <w:rFonts w:ascii="Times New Roman" w:hAnsi="Times New Roman" w:cs="Times New Roman"/>
                <w:sz w:val="24"/>
                <w:szCs w:val="24"/>
              </w:rPr>
            </w:pPr>
            <w:r w:rsidRPr="00402052">
              <w:rPr>
                <w:rFonts w:ascii="Times New Roman" w:hAnsi="Times New Roman" w:cs="Times New Roman"/>
                <w:sz w:val="24"/>
                <w:szCs w:val="24"/>
              </w:rPr>
              <w:t>Agenda</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anual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executiva</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2022</w:t>
            </w:r>
            <w:r>
              <w:rPr>
                <w:rFonts w:ascii="Times New Roman" w:hAnsi="Times New Roman" w:cs="Times New Roman"/>
                <w:sz w:val="24"/>
                <w:szCs w:val="24"/>
              </w:rPr>
              <w:t xml:space="preserve">, </w:t>
            </w:r>
            <w:r w:rsidRPr="00402052">
              <w:rPr>
                <w:rFonts w:ascii="Times New Roman" w:hAnsi="Times New Roman" w:cs="Times New Roman"/>
                <w:sz w:val="24"/>
                <w:szCs w:val="24"/>
              </w:rPr>
              <w:t>Costurada,</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168</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folhas</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13,2</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X</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18,9</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cm</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capa</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dura.</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25,5167</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1.275,84</w:t>
            </w:r>
          </w:p>
        </w:tc>
      </w:tr>
      <w:tr w:rsidR="003713A6" w:rsidRPr="00402052" w:rsidTr="003713A6">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50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hideMark/>
          </w:tcPr>
          <w:p w:rsidR="003713A6" w:rsidRPr="00402052" w:rsidRDefault="003713A6" w:rsidP="005E5A7C">
            <w:pPr>
              <w:pStyle w:val="TableParagraph"/>
              <w:ind w:left="56" w:right="0"/>
              <w:jc w:val="both"/>
              <w:rPr>
                <w:rFonts w:ascii="Times New Roman" w:hAnsi="Times New Roman" w:cs="Times New Roman"/>
                <w:sz w:val="24"/>
                <w:szCs w:val="24"/>
              </w:rPr>
            </w:pPr>
            <w:r w:rsidRPr="004156A6">
              <w:rPr>
                <w:rFonts w:ascii="Times New Roman" w:hAnsi="Times New Roman"/>
                <w:color w:val="000000"/>
                <w:sz w:val="24"/>
                <w:szCs w:val="24"/>
              </w:rPr>
              <w:t>Almofada p/ Carimbo Nº 2: 5,9x9x4 cm. Referência Pilot ou 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15,2667</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763,34</w:t>
            </w:r>
          </w:p>
        </w:tc>
      </w:tr>
      <w:tr w:rsidR="003713A6" w:rsidRPr="00402052" w:rsidTr="003713A6">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3</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100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Caderno Espiral, Capa Dura, Grande aprox. (200mm x 275mm), 1 matéria - 96 </w:t>
            </w:r>
            <w:proofErr w:type="spellStart"/>
            <w:r w:rsidRPr="004156A6">
              <w:rPr>
                <w:rFonts w:ascii="Times New Roman" w:hAnsi="Times New Roman"/>
                <w:color w:val="000000"/>
                <w:sz w:val="24"/>
                <w:szCs w:val="24"/>
              </w:rPr>
              <w:t>fls</w:t>
            </w:r>
            <w:proofErr w:type="spellEnd"/>
            <w:r w:rsidRPr="004156A6">
              <w:rPr>
                <w:rFonts w:ascii="Times New Roman" w:hAnsi="Times New Roman"/>
                <w:color w:val="000000"/>
                <w:sz w:val="24"/>
                <w:szCs w:val="24"/>
              </w:rPr>
              <w:t xml:space="preserve"> pautadas. Referência </w:t>
            </w:r>
            <w:proofErr w:type="spellStart"/>
            <w:r w:rsidRPr="004156A6">
              <w:rPr>
                <w:rFonts w:ascii="Times New Roman" w:hAnsi="Times New Roman"/>
                <w:color w:val="000000"/>
                <w:sz w:val="24"/>
                <w:szCs w:val="24"/>
              </w:rPr>
              <w:t>Spiral</w:t>
            </w:r>
            <w:proofErr w:type="spellEnd"/>
            <w:r w:rsidRPr="004156A6">
              <w:rPr>
                <w:rFonts w:ascii="Times New Roman" w:hAnsi="Times New Roman"/>
                <w:color w:val="000000"/>
                <w:sz w:val="24"/>
                <w:szCs w:val="24"/>
              </w:rPr>
              <w:t xml:space="preserve"> ou equivalente. </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9,00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900,00</w:t>
            </w:r>
          </w:p>
        </w:tc>
      </w:tr>
      <w:tr w:rsidR="003713A6" w:rsidRPr="00402052" w:rsidTr="003713A6">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4</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100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Caderno grande 96 </w:t>
            </w:r>
            <w:proofErr w:type="spellStart"/>
            <w:r w:rsidRPr="004156A6">
              <w:rPr>
                <w:rFonts w:ascii="Times New Roman" w:hAnsi="Times New Roman"/>
                <w:color w:val="000000"/>
                <w:sz w:val="24"/>
                <w:szCs w:val="24"/>
              </w:rPr>
              <w:t>fls</w:t>
            </w:r>
            <w:proofErr w:type="spellEnd"/>
            <w:r w:rsidRPr="004156A6">
              <w:rPr>
                <w:rFonts w:ascii="Times New Roman" w:hAnsi="Times New Roman"/>
                <w:color w:val="000000"/>
                <w:sz w:val="24"/>
                <w:szCs w:val="24"/>
              </w:rPr>
              <w:t xml:space="preserve"> pautadas. Capa dura brochura, cores variadas. Referência </w:t>
            </w:r>
            <w:proofErr w:type="spellStart"/>
            <w:r w:rsidRPr="004156A6">
              <w:rPr>
                <w:rFonts w:ascii="Times New Roman" w:hAnsi="Times New Roman"/>
                <w:color w:val="000000"/>
                <w:sz w:val="24"/>
                <w:szCs w:val="24"/>
              </w:rPr>
              <w:t>Tilibra</w:t>
            </w:r>
            <w:proofErr w:type="spellEnd"/>
            <w:r w:rsidRPr="004156A6">
              <w:rPr>
                <w:rFonts w:ascii="Times New Roman" w:hAnsi="Times New Roman"/>
                <w:color w:val="000000"/>
                <w:sz w:val="24"/>
                <w:szCs w:val="24"/>
              </w:rPr>
              <w:t xml:space="preserve"> ou equivalente. </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15,7120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1.571,20</w:t>
            </w:r>
          </w:p>
        </w:tc>
      </w:tr>
      <w:tr w:rsidR="003713A6" w:rsidRPr="00402052" w:rsidTr="003713A6">
        <w:trPr>
          <w:trHeight w:val="312"/>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5</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100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Caderno Peq. 80 </w:t>
            </w:r>
            <w:proofErr w:type="spellStart"/>
            <w:r w:rsidRPr="004156A6">
              <w:rPr>
                <w:rFonts w:ascii="Times New Roman" w:hAnsi="Times New Roman"/>
                <w:color w:val="000000"/>
                <w:sz w:val="24"/>
                <w:szCs w:val="24"/>
              </w:rPr>
              <w:t>fls</w:t>
            </w:r>
            <w:proofErr w:type="spellEnd"/>
            <w:r w:rsidRPr="004156A6">
              <w:rPr>
                <w:rFonts w:ascii="Times New Roman" w:hAnsi="Times New Roman"/>
                <w:color w:val="000000"/>
                <w:sz w:val="24"/>
                <w:szCs w:val="24"/>
              </w:rPr>
              <w:t xml:space="preserve"> pautadas. Capa dura brochura. Referência </w:t>
            </w:r>
            <w:proofErr w:type="spellStart"/>
            <w:r w:rsidRPr="004156A6">
              <w:rPr>
                <w:rFonts w:ascii="Times New Roman" w:hAnsi="Times New Roman"/>
                <w:color w:val="000000"/>
                <w:sz w:val="24"/>
                <w:szCs w:val="24"/>
              </w:rPr>
              <w:t>Tilibra</w:t>
            </w:r>
            <w:proofErr w:type="spellEnd"/>
            <w:r w:rsidRPr="004156A6">
              <w:rPr>
                <w:rFonts w:ascii="Times New Roman" w:hAnsi="Times New Roman"/>
                <w:color w:val="000000"/>
                <w:sz w:val="24"/>
                <w:szCs w:val="24"/>
              </w:rPr>
              <w:t xml:space="preserve"> ou equivalente. </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4,40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440,00</w:t>
            </w:r>
          </w:p>
        </w:tc>
      </w:tr>
      <w:tr w:rsidR="003713A6" w:rsidRPr="00402052" w:rsidTr="003713A6">
        <w:trPr>
          <w:trHeight w:val="18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6</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20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Emb.</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Caixa de Arquivo Morto Ofício Plástica – Embalagem com 50 caixas. Referência </w:t>
            </w:r>
            <w:proofErr w:type="spellStart"/>
            <w:r w:rsidRPr="004156A6">
              <w:rPr>
                <w:rFonts w:ascii="Times New Roman" w:hAnsi="Times New Roman"/>
                <w:color w:val="000000"/>
                <w:sz w:val="24"/>
                <w:szCs w:val="24"/>
              </w:rPr>
              <w:t>Policart</w:t>
            </w:r>
            <w:proofErr w:type="spellEnd"/>
            <w:r w:rsidRPr="004156A6">
              <w:rPr>
                <w:rFonts w:ascii="Times New Roman" w:hAnsi="Times New Roman"/>
                <w:color w:val="000000"/>
                <w:sz w:val="24"/>
                <w:szCs w:val="24"/>
              </w:rPr>
              <w:t xml:space="preserve"> ou </w:t>
            </w:r>
            <w:r w:rsidRPr="004156A6">
              <w:rPr>
                <w:rFonts w:ascii="Times New Roman" w:hAnsi="Times New Roman"/>
                <w:color w:val="000000"/>
                <w:sz w:val="24"/>
                <w:szCs w:val="24"/>
              </w:rPr>
              <w:lastRenderedPageBreak/>
              <w:t>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lastRenderedPageBreak/>
              <w:t>212,1933</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4.243,87</w:t>
            </w:r>
          </w:p>
        </w:tc>
      </w:tr>
      <w:tr w:rsidR="003713A6" w:rsidRPr="00402052" w:rsidTr="003713A6">
        <w:trPr>
          <w:trHeight w:val="807"/>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lastRenderedPageBreak/>
              <w:t>7</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60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far</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Caixa de Arquivo Morto Ofício Papelão - Pardo - fardo com 25 caixas. Referência Real ou equivalente.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71,5967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4.295,80</w:t>
            </w:r>
          </w:p>
        </w:tc>
      </w:tr>
      <w:tr w:rsidR="003713A6" w:rsidRPr="00402052" w:rsidTr="003713A6">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8</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9718EA">
            <w:pPr>
              <w:spacing w:after="0" w:line="240" w:lineRule="auto"/>
              <w:jc w:val="center"/>
              <w:rPr>
                <w:rFonts w:ascii="Cambria" w:hAnsi="Cambria" w:cs="Calibri"/>
                <w:color w:val="000000"/>
                <w:szCs w:val="24"/>
              </w:rPr>
            </w:pPr>
            <w:r>
              <w:rPr>
                <w:rFonts w:ascii="Cambria" w:hAnsi="Cambria" w:cs="Calibri"/>
                <w:color w:val="000000"/>
                <w:szCs w:val="24"/>
              </w:rPr>
              <w:t>cx</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highlight w:val="yellow"/>
              </w:rPr>
            </w:pPr>
            <w:proofErr w:type="spellStart"/>
            <w:r w:rsidRPr="004156A6">
              <w:rPr>
                <w:rFonts w:ascii="Times New Roman" w:hAnsi="Times New Roman"/>
                <w:color w:val="000000"/>
                <w:sz w:val="24"/>
                <w:szCs w:val="24"/>
              </w:rPr>
              <w:t>Clips</w:t>
            </w:r>
            <w:proofErr w:type="spellEnd"/>
            <w:r w:rsidRPr="004156A6">
              <w:rPr>
                <w:rFonts w:ascii="Times New Roman" w:hAnsi="Times New Roman"/>
                <w:color w:val="000000"/>
                <w:sz w:val="24"/>
                <w:szCs w:val="24"/>
              </w:rPr>
              <w:t xml:space="preserve"> Niquelados 3/0, caixa com 500g. Referência </w:t>
            </w:r>
            <w:proofErr w:type="spellStart"/>
            <w:r w:rsidRPr="004156A6">
              <w:rPr>
                <w:rFonts w:ascii="Times New Roman" w:hAnsi="Times New Roman"/>
                <w:color w:val="000000"/>
                <w:sz w:val="24"/>
                <w:szCs w:val="24"/>
              </w:rPr>
              <w:t>Bacchi</w:t>
            </w:r>
            <w:proofErr w:type="spellEnd"/>
            <w:r w:rsidRPr="004156A6">
              <w:rPr>
                <w:rFonts w:ascii="Times New Roman" w:hAnsi="Times New Roman"/>
                <w:color w:val="000000"/>
                <w:sz w:val="24"/>
                <w:szCs w:val="24"/>
              </w:rPr>
              <w:t xml:space="preserve"> ou 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22,3675</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671,03</w:t>
            </w:r>
          </w:p>
        </w:tc>
      </w:tr>
      <w:tr w:rsidR="003713A6" w:rsidRPr="00402052" w:rsidTr="003713A6">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9</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cx</w:t>
            </w:r>
          </w:p>
        </w:tc>
        <w:tc>
          <w:tcPr>
            <w:tcW w:w="3724" w:type="dxa"/>
            <w:tcBorders>
              <w:top w:val="nil"/>
              <w:left w:val="nil"/>
              <w:bottom w:val="single" w:sz="4" w:space="0" w:color="auto"/>
              <w:right w:val="single" w:sz="4" w:space="0" w:color="auto"/>
            </w:tcBorders>
            <w:shd w:val="clear" w:color="auto" w:fill="auto"/>
            <w:hideMark/>
          </w:tcPr>
          <w:p w:rsidR="003713A6" w:rsidRPr="00402052" w:rsidRDefault="003713A6" w:rsidP="005E5A7C">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Clipes</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Niquelados</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8/0</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Caixa</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25</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unid.</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5,9067</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177,20</w:t>
            </w:r>
          </w:p>
        </w:tc>
      </w:tr>
      <w:tr w:rsidR="003713A6" w:rsidRPr="00402052" w:rsidTr="003713A6">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10</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cx</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Clipes Niquelados N° 6/0 – 4,55 cm, caixa com 500g. Referência </w:t>
            </w:r>
            <w:proofErr w:type="spellStart"/>
            <w:r w:rsidRPr="004156A6">
              <w:rPr>
                <w:rFonts w:ascii="Times New Roman" w:hAnsi="Times New Roman"/>
                <w:color w:val="000000"/>
                <w:sz w:val="24"/>
                <w:szCs w:val="24"/>
              </w:rPr>
              <w:t>Bacchi</w:t>
            </w:r>
            <w:proofErr w:type="spellEnd"/>
            <w:r w:rsidRPr="004156A6">
              <w:rPr>
                <w:rFonts w:ascii="Times New Roman" w:hAnsi="Times New Roman"/>
                <w:color w:val="000000"/>
                <w:sz w:val="24"/>
                <w:szCs w:val="24"/>
              </w:rPr>
              <w:t xml:space="preserve"> ou 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13,5600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406,80</w:t>
            </w:r>
          </w:p>
        </w:tc>
      </w:tr>
      <w:tr w:rsidR="003713A6" w:rsidRPr="00402052" w:rsidTr="003713A6">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11</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5</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rolo</w:t>
            </w:r>
          </w:p>
        </w:tc>
        <w:tc>
          <w:tcPr>
            <w:tcW w:w="3724" w:type="dxa"/>
            <w:tcBorders>
              <w:top w:val="nil"/>
              <w:left w:val="nil"/>
              <w:bottom w:val="single" w:sz="4" w:space="0" w:color="auto"/>
              <w:right w:val="single" w:sz="4" w:space="0" w:color="auto"/>
            </w:tcBorders>
            <w:shd w:val="clear" w:color="auto" w:fill="auto"/>
            <w:hideMark/>
          </w:tcPr>
          <w:p w:rsidR="003713A6" w:rsidRPr="00402052" w:rsidRDefault="003713A6" w:rsidP="005E5A7C">
            <w:pPr>
              <w:pStyle w:val="TableParagraph"/>
              <w:ind w:left="56" w:right="0"/>
              <w:jc w:val="both"/>
              <w:rPr>
                <w:rFonts w:ascii="Times New Roman" w:hAnsi="Times New Roman" w:cs="Times New Roman"/>
                <w:sz w:val="24"/>
                <w:szCs w:val="24"/>
              </w:rPr>
            </w:pPr>
            <w:r w:rsidRPr="004156A6">
              <w:rPr>
                <w:rFonts w:ascii="Times New Roman" w:hAnsi="Times New Roman"/>
                <w:color w:val="000000"/>
                <w:sz w:val="24"/>
                <w:szCs w:val="24"/>
              </w:rPr>
              <w:t>Contact Transparente rolo 45cmx25m.</w:t>
            </w:r>
            <w:r>
              <w:rPr>
                <w:rFonts w:ascii="Times New Roman" w:hAnsi="Times New Roman"/>
                <w:color w:val="000000"/>
                <w:sz w:val="24"/>
                <w:szCs w:val="24"/>
              </w:rPr>
              <w:t xml:space="preserve"> 25 mt,</w:t>
            </w:r>
            <w:r w:rsidRPr="004156A6">
              <w:rPr>
                <w:rFonts w:ascii="Times New Roman" w:hAnsi="Times New Roman"/>
                <w:color w:val="000000"/>
                <w:sz w:val="24"/>
                <w:szCs w:val="24"/>
              </w:rPr>
              <w:t xml:space="preserve"> Referência Vulcan ou 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76,7250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383,63</w:t>
            </w:r>
          </w:p>
        </w:tc>
      </w:tr>
      <w:tr w:rsidR="003713A6" w:rsidRPr="00402052" w:rsidTr="003713A6">
        <w:trPr>
          <w:trHeight w:val="312"/>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12</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highlight w:val="yellow"/>
              </w:rPr>
            </w:pPr>
            <w:r>
              <w:rPr>
                <w:rFonts w:ascii="Cambria" w:hAnsi="Cambria" w:cs="Calibri"/>
                <w:color w:val="000000"/>
                <w:szCs w:val="24"/>
              </w:rPr>
              <w:t>2</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highlight w:val="yellow"/>
              </w:rPr>
            </w:pPr>
            <w:proofErr w:type="spellStart"/>
            <w:r>
              <w:rPr>
                <w:rFonts w:ascii="Cambria" w:hAnsi="Cambria" w:cs="Calibri"/>
                <w:color w:val="000000"/>
                <w:szCs w:val="24"/>
              </w:rPr>
              <w:t>pct</w:t>
            </w:r>
            <w:proofErr w:type="spellEnd"/>
            <w:r w:rsidRPr="00416B43">
              <w:rPr>
                <w:rFonts w:ascii="Cambria" w:hAnsi="Cambria" w:cs="Calibri"/>
                <w:color w:val="000000"/>
                <w:szCs w:val="24"/>
              </w:rPr>
              <w:t xml:space="preserve"> </w:t>
            </w:r>
          </w:p>
        </w:tc>
        <w:tc>
          <w:tcPr>
            <w:tcW w:w="3724" w:type="dxa"/>
            <w:tcBorders>
              <w:top w:val="single" w:sz="4" w:space="0" w:color="auto"/>
              <w:left w:val="nil"/>
              <w:bottom w:val="single" w:sz="4" w:space="0" w:color="auto"/>
              <w:right w:val="single" w:sz="4" w:space="0" w:color="auto"/>
            </w:tcBorders>
            <w:shd w:val="clear" w:color="auto" w:fill="auto"/>
            <w:hideMark/>
          </w:tcPr>
          <w:p w:rsidR="003713A6" w:rsidRPr="00402052" w:rsidRDefault="003713A6" w:rsidP="005E5A7C">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DVD</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R</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Pacote</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50</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unid.</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101,9375</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203,88</w:t>
            </w:r>
          </w:p>
        </w:tc>
      </w:tr>
      <w:tr w:rsidR="003713A6" w:rsidRPr="00402052" w:rsidTr="003713A6">
        <w:trPr>
          <w:trHeight w:val="870"/>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13</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Emb.</w:t>
            </w:r>
            <w:r w:rsidRPr="00416B43">
              <w:rPr>
                <w:rFonts w:ascii="Cambria" w:hAnsi="Cambria" w:cs="Calibri"/>
                <w:color w:val="000000"/>
                <w:szCs w:val="24"/>
              </w:rPr>
              <w:t xml:space="preserve"> </w:t>
            </w:r>
          </w:p>
        </w:tc>
        <w:tc>
          <w:tcPr>
            <w:tcW w:w="3724" w:type="dxa"/>
            <w:tcBorders>
              <w:top w:val="single" w:sz="4" w:space="0" w:color="auto"/>
              <w:left w:val="nil"/>
              <w:bottom w:val="single" w:sz="4" w:space="0" w:color="auto"/>
              <w:right w:val="single" w:sz="4" w:space="0" w:color="auto"/>
            </w:tcBorders>
            <w:shd w:val="clear" w:color="auto" w:fill="auto"/>
            <w:hideMark/>
          </w:tcPr>
          <w:p w:rsidR="003713A6" w:rsidRPr="00402052" w:rsidRDefault="003713A6" w:rsidP="005E5A7C">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EVA</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Gliter,</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cores</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variadas.</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Embalagem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10</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unidade.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54,3050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1.629,15</w:t>
            </w:r>
          </w:p>
        </w:tc>
      </w:tr>
      <w:tr w:rsidR="003713A6" w:rsidRPr="00402052" w:rsidTr="003713A6">
        <w:trPr>
          <w:trHeight w:val="87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14</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Emb.</w:t>
            </w:r>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EVA cores variadas, tamanho mínimo 40x60cm. Embalagem com 10 unidade.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21,4000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642,00</w:t>
            </w:r>
          </w:p>
        </w:tc>
      </w:tr>
      <w:tr w:rsidR="003713A6" w:rsidRPr="00402052" w:rsidTr="003713A6">
        <w:trPr>
          <w:trHeight w:val="106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15</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20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Extrator de Grampos Espátula. Referência</w:t>
            </w:r>
            <w:r>
              <w:rPr>
                <w:rFonts w:ascii="Times New Roman" w:hAnsi="Times New Roman"/>
                <w:color w:val="000000"/>
                <w:sz w:val="24"/>
                <w:szCs w:val="24"/>
              </w:rPr>
              <w:t>:</w:t>
            </w:r>
            <w:r w:rsidRPr="004156A6">
              <w:rPr>
                <w:rFonts w:ascii="Times New Roman" w:hAnsi="Times New Roman"/>
                <w:color w:val="000000"/>
                <w:sz w:val="24"/>
                <w:szCs w:val="24"/>
              </w:rPr>
              <w:t xml:space="preserve"> </w:t>
            </w:r>
            <w:proofErr w:type="spellStart"/>
            <w:r w:rsidRPr="004156A6">
              <w:rPr>
                <w:rFonts w:ascii="Times New Roman" w:hAnsi="Times New Roman"/>
                <w:color w:val="000000"/>
                <w:sz w:val="24"/>
                <w:szCs w:val="24"/>
              </w:rPr>
              <w:t>Easy</w:t>
            </w:r>
            <w:proofErr w:type="spellEnd"/>
            <w:r w:rsidRPr="004156A6">
              <w:rPr>
                <w:rFonts w:ascii="Times New Roman" w:hAnsi="Times New Roman"/>
                <w:color w:val="000000"/>
                <w:sz w:val="24"/>
                <w:szCs w:val="24"/>
              </w:rPr>
              <w:t xml:space="preserve"> Office ou 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2,3914</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47,83</w:t>
            </w:r>
          </w:p>
        </w:tc>
      </w:tr>
      <w:tr w:rsidR="003713A6" w:rsidRPr="00402052" w:rsidTr="003713A6">
        <w:trPr>
          <w:trHeight w:val="738"/>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16</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80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Fita Adesiva Crepe 18mmx50m. Referência</w:t>
            </w:r>
            <w:r>
              <w:rPr>
                <w:rFonts w:ascii="Times New Roman" w:hAnsi="Times New Roman"/>
                <w:color w:val="000000"/>
                <w:sz w:val="24"/>
                <w:szCs w:val="24"/>
              </w:rPr>
              <w:t>:</w:t>
            </w:r>
            <w:r w:rsidRPr="004156A6">
              <w:rPr>
                <w:rFonts w:ascii="Times New Roman" w:hAnsi="Times New Roman"/>
                <w:color w:val="000000"/>
                <w:sz w:val="24"/>
                <w:szCs w:val="24"/>
              </w:rPr>
              <w:t xml:space="preserve"> </w:t>
            </w:r>
            <w:proofErr w:type="spellStart"/>
            <w:r w:rsidRPr="004156A6">
              <w:rPr>
                <w:rFonts w:ascii="Times New Roman" w:hAnsi="Times New Roman"/>
                <w:color w:val="000000"/>
                <w:sz w:val="24"/>
                <w:szCs w:val="24"/>
              </w:rPr>
              <w:t>Aldebras</w:t>
            </w:r>
            <w:proofErr w:type="spellEnd"/>
            <w:r w:rsidRPr="004156A6">
              <w:rPr>
                <w:rFonts w:ascii="Times New Roman" w:hAnsi="Times New Roman"/>
                <w:color w:val="000000"/>
                <w:sz w:val="24"/>
                <w:szCs w:val="24"/>
              </w:rPr>
              <w:t xml:space="preserve"> ou 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11,3260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906,08</w:t>
            </w:r>
          </w:p>
        </w:tc>
      </w:tr>
      <w:tr w:rsidR="003713A6" w:rsidRPr="00402052" w:rsidTr="003713A6">
        <w:trPr>
          <w:trHeight w:val="76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17</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80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Fita Adesiva Transparente 45x45. Referência Adere ou 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13,0160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1.041,28</w:t>
            </w:r>
          </w:p>
        </w:tc>
      </w:tr>
      <w:tr w:rsidR="003713A6" w:rsidRPr="00402052" w:rsidTr="003713A6">
        <w:trPr>
          <w:trHeight w:val="679"/>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18</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proofErr w:type="gramStart"/>
            <w:r>
              <w:rPr>
                <w:rFonts w:ascii="Cambria" w:hAnsi="Cambria" w:cs="Calibri"/>
                <w:color w:val="000000"/>
                <w:szCs w:val="24"/>
              </w:rPr>
              <w:t>.</w:t>
            </w:r>
            <w:r w:rsidRPr="00416B43">
              <w:rPr>
                <w:rFonts w:ascii="Cambria" w:hAnsi="Cambria" w:cs="Calibri"/>
                <w:color w:val="000000"/>
                <w:szCs w:val="24"/>
              </w:rPr>
              <w:t>.</w:t>
            </w:r>
            <w:proofErr w:type="gramEnd"/>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hideMark/>
          </w:tcPr>
          <w:p w:rsidR="003713A6" w:rsidRDefault="003713A6" w:rsidP="005E5A7C">
            <w:pPr>
              <w:jc w:val="both"/>
              <w:rPr>
                <w:rFonts w:ascii="Times New Roman" w:hAnsi="Times New Roman"/>
                <w:sz w:val="24"/>
                <w:szCs w:val="24"/>
              </w:rPr>
            </w:pPr>
            <w:r w:rsidRPr="00954E0E">
              <w:rPr>
                <w:rFonts w:ascii="Times New Roman" w:hAnsi="Times New Roman"/>
                <w:sz w:val="24"/>
                <w:szCs w:val="24"/>
              </w:rPr>
              <w:t>Grampeador</w:t>
            </w:r>
            <w:r w:rsidRPr="00954E0E">
              <w:rPr>
                <w:rFonts w:ascii="Times New Roman" w:hAnsi="Times New Roman"/>
                <w:spacing w:val="-3"/>
                <w:sz w:val="24"/>
                <w:szCs w:val="24"/>
              </w:rPr>
              <w:t xml:space="preserve"> </w:t>
            </w:r>
            <w:r w:rsidRPr="00954E0E">
              <w:rPr>
                <w:rFonts w:ascii="Times New Roman" w:hAnsi="Times New Roman"/>
                <w:sz w:val="24"/>
                <w:szCs w:val="24"/>
              </w:rPr>
              <w:t>de</w:t>
            </w:r>
            <w:r w:rsidRPr="00954E0E">
              <w:rPr>
                <w:rFonts w:ascii="Times New Roman" w:hAnsi="Times New Roman"/>
                <w:spacing w:val="-3"/>
                <w:sz w:val="24"/>
                <w:szCs w:val="24"/>
              </w:rPr>
              <w:t xml:space="preserve"> </w:t>
            </w:r>
            <w:r w:rsidRPr="00954E0E">
              <w:rPr>
                <w:rFonts w:ascii="Times New Roman" w:hAnsi="Times New Roman"/>
                <w:sz w:val="24"/>
                <w:szCs w:val="24"/>
              </w:rPr>
              <w:t>papel</w:t>
            </w:r>
            <w:r w:rsidRPr="00954E0E">
              <w:rPr>
                <w:rFonts w:ascii="Times New Roman" w:hAnsi="Times New Roman"/>
                <w:spacing w:val="-3"/>
                <w:sz w:val="24"/>
                <w:szCs w:val="24"/>
              </w:rPr>
              <w:t xml:space="preserve"> </w:t>
            </w:r>
            <w:r w:rsidRPr="00954E0E">
              <w:rPr>
                <w:rFonts w:ascii="Times New Roman" w:hAnsi="Times New Roman"/>
                <w:sz w:val="24"/>
                <w:szCs w:val="24"/>
              </w:rPr>
              <w:t>alicate</w:t>
            </w:r>
            <w:r w:rsidRPr="00954E0E">
              <w:rPr>
                <w:rFonts w:ascii="Times New Roman" w:hAnsi="Times New Roman"/>
                <w:spacing w:val="-3"/>
                <w:sz w:val="24"/>
                <w:szCs w:val="24"/>
              </w:rPr>
              <w:t xml:space="preserve"> </w:t>
            </w:r>
            <w:r w:rsidRPr="00954E0E">
              <w:rPr>
                <w:rFonts w:ascii="Times New Roman" w:hAnsi="Times New Roman"/>
                <w:sz w:val="24"/>
                <w:szCs w:val="24"/>
              </w:rPr>
              <w:t>metal</w:t>
            </w:r>
          </w:p>
          <w:p w:rsidR="003713A6" w:rsidRPr="00954E0E" w:rsidRDefault="003713A6" w:rsidP="005E5A7C">
            <w:pPr>
              <w:jc w:val="both"/>
              <w:rPr>
                <w:sz w:val="24"/>
                <w:szCs w:val="24"/>
              </w:rPr>
            </w:pPr>
            <w:r w:rsidRPr="00954E0E">
              <w:rPr>
                <w:rFonts w:ascii="Times New Roman" w:hAnsi="Times New Roman"/>
                <w:sz w:val="24"/>
                <w:szCs w:val="24"/>
              </w:rPr>
              <w:t>Descrição</w:t>
            </w:r>
            <w:r w:rsidRPr="00954E0E">
              <w:rPr>
                <w:rFonts w:ascii="Times New Roman" w:hAnsi="Times New Roman"/>
                <w:spacing w:val="-3"/>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Corpo</w:t>
            </w:r>
            <w:r w:rsidRPr="00954E0E">
              <w:rPr>
                <w:rFonts w:ascii="Times New Roman" w:hAnsi="Times New Roman"/>
                <w:spacing w:val="-3"/>
                <w:sz w:val="24"/>
                <w:szCs w:val="24"/>
              </w:rPr>
              <w:t xml:space="preserve"> </w:t>
            </w:r>
            <w:r w:rsidRPr="00954E0E">
              <w:rPr>
                <w:rFonts w:ascii="Times New Roman" w:hAnsi="Times New Roman"/>
                <w:sz w:val="24"/>
                <w:szCs w:val="24"/>
              </w:rPr>
              <w:t>todo</w:t>
            </w:r>
            <w:r w:rsidRPr="00954E0E">
              <w:rPr>
                <w:rFonts w:ascii="Times New Roman" w:hAnsi="Times New Roman"/>
                <w:spacing w:val="-2"/>
                <w:sz w:val="24"/>
                <w:szCs w:val="24"/>
              </w:rPr>
              <w:t xml:space="preserve"> </w:t>
            </w:r>
            <w:r w:rsidRPr="00954E0E">
              <w:rPr>
                <w:rFonts w:ascii="Times New Roman" w:hAnsi="Times New Roman"/>
                <w:sz w:val="24"/>
                <w:szCs w:val="24"/>
              </w:rPr>
              <w:t>em</w:t>
            </w:r>
            <w:r w:rsidRPr="00954E0E">
              <w:rPr>
                <w:rFonts w:ascii="Times New Roman" w:hAnsi="Times New Roman"/>
                <w:spacing w:val="-3"/>
                <w:sz w:val="24"/>
                <w:szCs w:val="24"/>
              </w:rPr>
              <w:t xml:space="preserve"> </w:t>
            </w:r>
            <w:r w:rsidRPr="00954E0E">
              <w:rPr>
                <w:rFonts w:ascii="Times New Roman" w:hAnsi="Times New Roman"/>
                <w:sz w:val="24"/>
                <w:szCs w:val="24"/>
              </w:rPr>
              <w:t>metal</w:t>
            </w:r>
            <w:r w:rsidRPr="00954E0E">
              <w:rPr>
                <w:rFonts w:ascii="Times New Roman" w:hAnsi="Times New Roman"/>
                <w:spacing w:val="-2"/>
                <w:sz w:val="24"/>
                <w:szCs w:val="24"/>
              </w:rPr>
              <w:t xml:space="preserve"> </w:t>
            </w:r>
            <w:r w:rsidRPr="00954E0E">
              <w:rPr>
                <w:rFonts w:ascii="Times New Roman" w:hAnsi="Times New Roman"/>
                <w:sz w:val="24"/>
                <w:szCs w:val="24"/>
              </w:rPr>
              <w:t>cromado.</w:t>
            </w:r>
            <w:r w:rsidRPr="00954E0E">
              <w:rPr>
                <w:rFonts w:ascii="Times New Roman" w:hAnsi="Times New Roman"/>
                <w:spacing w:val="-2"/>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Capacidade:</w:t>
            </w:r>
            <w:r w:rsidRPr="00954E0E">
              <w:rPr>
                <w:rFonts w:ascii="Times New Roman" w:hAnsi="Times New Roman"/>
                <w:spacing w:val="-3"/>
                <w:sz w:val="24"/>
                <w:szCs w:val="24"/>
              </w:rPr>
              <w:t xml:space="preserve"> </w:t>
            </w:r>
            <w:r w:rsidRPr="00954E0E">
              <w:rPr>
                <w:rFonts w:ascii="Times New Roman" w:hAnsi="Times New Roman"/>
                <w:sz w:val="24"/>
                <w:szCs w:val="24"/>
              </w:rPr>
              <w:t>30</w:t>
            </w:r>
            <w:r w:rsidRPr="00954E0E">
              <w:rPr>
                <w:rFonts w:ascii="Times New Roman" w:hAnsi="Times New Roman"/>
                <w:spacing w:val="-3"/>
                <w:sz w:val="24"/>
                <w:szCs w:val="24"/>
              </w:rPr>
              <w:t xml:space="preserve"> </w:t>
            </w:r>
            <w:r w:rsidRPr="00954E0E">
              <w:rPr>
                <w:rFonts w:ascii="Times New Roman" w:hAnsi="Times New Roman"/>
                <w:sz w:val="24"/>
                <w:szCs w:val="24"/>
              </w:rPr>
              <w:t>folhas.</w:t>
            </w:r>
            <w:r w:rsidRPr="00954E0E">
              <w:rPr>
                <w:rFonts w:ascii="Times New Roman" w:hAnsi="Times New Roman"/>
                <w:spacing w:val="-2"/>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Comprimento:</w:t>
            </w:r>
            <w:r w:rsidRPr="00954E0E">
              <w:rPr>
                <w:rFonts w:ascii="Times New Roman" w:hAnsi="Times New Roman"/>
                <w:spacing w:val="-2"/>
                <w:sz w:val="24"/>
                <w:szCs w:val="24"/>
              </w:rPr>
              <w:t xml:space="preserve"> </w:t>
            </w:r>
            <w:r w:rsidRPr="00954E0E">
              <w:rPr>
                <w:rFonts w:ascii="Times New Roman" w:hAnsi="Times New Roman"/>
                <w:sz w:val="24"/>
                <w:szCs w:val="24"/>
              </w:rPr>
              <w:t>17.5</w:t>
            </w:r>
            <w:r w:rsidRPr="00954E0E">
              <w:rPr>
                <w:rFonts w:ascii="Times New Roman" w:hAnsi="Times New Roman"/>
                <w:spacing w:val="-3"/>
                <w:sz w:val="24"/>
                <w:szCs w:val="24"/>
              </w:rPr>
              <w:t xml:space="preserve"> </w:t>
            </w:r>
            <w:r w:rsidRPr="00954E0E">
              <w:rPr>
                <w:rFonts w:ascii="Times New Roman" w:hAnsi="Times New Roman"/>
                <w:sz w:val="24"/>
                <w:szCs w:val="24"/>
              </w:rPr>
              <w:t>cm</w:t>
            </w:r>
            <w:r w:rsidRPr="00954E0E">
              <w:rPr>
                <w:rFonts w:ascii="Times New Roman" w:hAnsi="Times New Roman"/>
                <w:spacing w:val="-2"/>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Largura:</w:t>
            </w:r>
            <w:r w:rsidRPr="00954E0E">
              <w:rPr>
                <w:rFonts w:ascii="Times New Roman" w:hAnsi="Times New Roman"/>
                <w:spacing w:val="-3"/>
                <w:sz w:val="24"/>
                <w:szCs w:val="24"/>
              </w:rPr>
              <w:t xml:space="preserve"> </w:t>
            </w:r>
            <w:proofErr w:type="gramStart"/>
            <w:r w:rsidRPr="00954E0E">
              <w:rPr>
                <w:rFonts w:ascii="Times New Roman" w:hAnsi="Times New Roman"/>
                <w:sz w:val="24"/>
                <w:szCs w:val="24"/>
              </w:rPr>
              <w:t>2</w:t>
            </w:r>
            <w:proofErr w:type="gramEnd"/>
            <w:r w:rsidRPr="00954E0E">
              <w:rPr>
                <w:rFonts w:ascii="Times New Roman" w:hAnsi="Times New Roman"/>
                <w:spacing w:val="-3"/>
                <w:sz w:val="24"/>
                <w:szCs w:val="24"/>
              </w:rPr>
              <w:t xml:space="preserve"> </w:t>
            </w:r>
            <w:r w:rsidRPr="00954E0E">
              <w:rPr>
                <w:rFonts w:ascii="Times New Roman" w:hAnsi="Times New Roman"/>
                <w:sz w:val="24"/>
                <w:szCs w:val="24"/>
              </w:rPr>
              <w:t>cm</w:t>
            </w:r>
            <w:r w:rsidRPr="00954E0E">
              <w:rPr>
                <w:rFonts w:ascii="Times New Roman" w:hAnsi="Times New Roman"/>
                <w:spacing w:val="-2"/>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Altura:</w:t>
            </w:r>
            <w:r w:rsidRPr="00954E0E">
              <w:rPr>
                <w:rFonts w:ascii="Times New Roman" w:hAnsi="Times New Roman"/>
                <w:spacing w:val="-2"/>
                <w:sz w:val="24"/>
                <w:szCs w:val="24"/>
              </w:rPr>
              <w:t xml:space="preserve"> </w:t>
            </w:r>
            <w:r w:rsidRPr="00954E0E">
              <w:rPr>
                <w:rFonts w:ascii="Times New Roman" w:hAnsi="Times New Roman"/>
                <w:sz w:val="24"/>
                <w:szCs w:val="24"/>
              </w:rPr>
              <w:t>7</w:t>
            </w:r>
            <w:r w:rsidRPr="00954E0E">
              <w:rPr>
                <w:rFonts w:ascii="Times New Roman" w:hAnsi="Times New Roman"/>
                <w:spacing w:val="-3"/>
                <w:sz w:val="24"/>
                <w:szCs w:val="24"/>
              </w:rPr>
              <w:t xml:space="preserve"> </w:t>
            </w:r>
            <w:r w:rsidRPr="00954E0E">
              <w:rPr>
                <w:rFonts w:ascii="Times New Roman" w:hAnsi="Times New Roman"/>
                <w:sz w:val="24"/>
                <w:szCs w:val="24"/>
              </w:rPr>
              <w:t>cm</w:t>
            </w:r>
            <w:r w:rsidRPr="00954E0E">
              <w:rPr>
                <w:rFonts w:ascii="Times New Roman" w:hAnsi="Times New Roman"/>
                <w:spacing w:val="1"/>
                <w:sz w:val="24"/>
                <w:szCs w:val="24"/>
              </w:rPr>
              <w:t xml:space="preserve"> </w:t>
            </w:r>
            <w:r w:rsidRPr="00954E0E">
              <w:rPr>
                <w:rFonts w:ascii="Times New Roman" w:hAnsi="Times New Roman"/>
                <w:sz w:val="24"/>
                <w:szCs w:val="24"/>
              </w:rPr>
              <w:t>Utiliza</w:t>
            </w:r>
            <w:r w:rsidRPr="00954E0E">
              <w:rPr>
                <w:rFonts w:ascii="Times New Roman" w:hAnsi="Times New Roman"/>
                <w:spacing w:val="-2"/>
                <w:sz w:val="24"/>
                <w:szCs w:val="24"/>
              </w:rPr>
              <w:t xml:space="preserve"> </w:t>
            </w:r>
            <w:r w:rsidRPr="00954E0E">
              <w:rPr>
                <w:rFonts w:ascii="Times New Roman" w:hAnsi="Times New Roman"/>
                <w:sz w:val="24"/>
                <w:szCs w:val="24"/>
              </w:rPr>
              <w:t>grampos</w:t>
            </w:r>
            <w:r w:rsidRPr="00954E0E">
              <w:rPr>
                <w:rFonts w:ascii="Times New Roman" w:hAnsi="Times New Roman"/>
                <w:spacing w:val="-1"/>
                <w:sz w:val="24"/>
                <w:szCs w:val="24"/>
              </w:rPr>
              <w:t xml:space="preserve"> </w:t>
            </w:r>
            <w:r w:rsidRPr="00954E0E">
              <w:rPr>
                <w:rFonts w:ascii="Times New Roman" w:hAnsi="Times New Roman"/>
                <w:sz w:val="24"/>
                <w:szCs w:val="24"/>
              </w:rPr>
              <w:t>26/6</w:t>
            </w:r>
            <w:r w:rsidRPr="00954E0E">
              <w:rPr>
                <w:rFonts w:ascii="Times New Roman" w:hAnsi="Times New Roman"/>
                <w:spacing w:val="-1"/>
                <w:sz w:val="24"/>
                <w:szCs w:val="24"/>
              </w:rPr>
              <w:t xml:space="preserve"> </w:t>
            </w:r>
            <w:r w:rsidRPr="00954E0E">
              <w:rPr>
                <w:rFonts w:ascii="Times New Roman" w:hAnsi="Times New Roman"/>
                <w:sz w:val="24"/>
                <w:szCs w:val="24"/>
              </w:rPr>
              <w:t>e</w:t>
            </w:r>
            <w:r w:rsidRPr="00954E0E">
              <w:rPr>
                <w:rFonts w:ascii="Times New Roman" w:hAnsi="Times New Roman"/>
                <w:spacing w:val="-1"/>
                <w:sz w:val="24"/>
                <w:szCs w:val="24"/>
              </w:rPr>
              <w:t xml:space="preserve"> </w:t>
            </w:r>
            <w:r w:rsidRPr="00954E0E">
              <w:rPr>
                <w:rFonts w:ascii="Times New Roman" w:hAnsi="Times New Roman"/>
                <w:sz w:val="24"/>
                <w:szCs w:val="24"/>
              </w:rPr>
              <w:t>24/06</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68,0633</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2.041,90</w:t>
            </w:r>
          </w:p>
        </w:tc>
      </w:tr>
      <w:tr w:rsidR="003713A6" w:rsidRPr="00402052" w:rsidTr="003713A6">
        <w:trPr>
          <w:trHeight w:val="59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19</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sidRPr="00416B43">
              <w:rPr>
                <w:rFonts w:ascii="Cambria" w:hAnsi="Cambria" w:cs="Calibri"/>
                <w:color w:val="000000"/>
                <w:szCs w:val="24"/>
              </w:rPr>
              <w:t>1</w:t>
            </w:r>
            <w:r>
              <w:rPr>
                <w:rFonts w:ascii="Cambria" w:hAnsi="Cambria" w:cs="Calibri"/>
                <w:color w:val="000000"/>
                <w:szCs w:val="24"/>
              </w:rPr>
              <w:t>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Pct</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Grampo Trilho Plástico 80mm, para 200 folhas. Pacote com 50 unidades.</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18,9967</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189,97</w:t>
            </w:r>
          </w:p>
        </w:tc>
      </w:tr>
      <w:tr w:rsidR="003713A6" w:rsidRPr="00402052" w:rsidTr="003713A6">
        <w:trPr>
          <w:trHeight w:val="328"/>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20</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2</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3713A6" w:rsidRPr="00402052" w:rsidRDefault="003713A6" w:rsidP="005E5A7C">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HD</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Externo.</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Capacidade</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de</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8</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TB,</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lastRenderedPageBreak/>
              <w:t>USB</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3.0.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lastRenderedPageBreak/>
              <w:t>2.038,3000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4.076,60</w:t>
            </w:r>
          </w:p>
        </w:tc>
      </w:tr>
      <w:tr w:rsidR="003713A6" w:rsidRPr="00402052" w:rsidTr="003713A6">
        <w:trPr>
          <w:trHeight w:val="635"/>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lastRenderedPageBreak/>
              <w:t>21</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50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3713A6" w:rsidRPr="00402052" w:rsidRDefault="003713A6" w:rsidP="005E5A7C">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Mouse</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pad</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apoio</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ergonômico</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em</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gel,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tecido</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preto,</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base</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antiderrapante,</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formato</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retangular,</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dimensões:</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220x180mm</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18,4667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923,34</w:t>
            </w:r>
          </w:p>
        </w:tc>
      </w:tr>
      <w:tr w:rsidR="003713A6" w:rsidRPr="00402052" w:rsidTr="003713A6">
        <w:trPr>
          <w:trHeight w:val="635"/>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22</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3713A6" w:rsidRPr="00402052" w:rsidRDefault="003713A6" w:rsidP="005E5A7C">
            <w:pPr>
              <w:pStyle w:val="TableParagraph"/>
              <w:spacing w:before="23"/>
              <w:ind w:left="56" w:right="0"/>
              <w:jc w:val="both"/>
              <w:rPr>
                <w:rFonts w:ascii="Times New Roman" w:hAnsi="Times New Roman" w:cs="Times New Roman"/>
                <w:sz w:val="24"/>
                <w:szCs w:val="24"/>
              </w:rPr>
            </w:pPr>
            <w:r w:rsidRPr="00402052">
              <w:rPr>
                <w:rFonts w:ascii="Times New Roman" w:hAnsi="Times New Roman" w:cs="Times New Roman"/>
                <w:sz w:val="24"/>
                <w:szCs w:val="24"/>
              </w:rPr>
              <w:t>Organizador</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de</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escritório,</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horizontal,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3</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divisórias,</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material: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poliestireno,</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cor:</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incolor</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ou</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cristal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em</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acrílico</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cristal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dimensões</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aproximadas:</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330x115x290mm</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72,2000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2.166,00</w:t>
            </w:r>
          </w:p>
        </w:tc>
      </w:tr>
      <w:tr w:rsidR="003713A6" w:rsidRPr="00402052" w:rsidTr="003713A6">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23</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3713A6" w:rsidRPr="00402052" w:rsidRDefault="003713A6" w:rsidP="005E5A7C">
            <w:pPr>
              <w:pStyle w:val="TableParagraph"/>
              <w:spacing w:before="23"/>
              <w:ind w:left="56" w:right="0"/>
              <w:jc w:val="both"/>
              <w:rPr>
                <w:rFonts w:ascii="Times New Roman" w:hAnsi="Times New Roman" w:cs="Times New Roman"/>
                <w:sz w:val="24"/>
                <w:szCs w:val="24"/>
              </w:rPr>
            </w:pPr>
            <w:r>
              <w:rPr>
                <w:rFonts w:ascii="Times New Roman" w:hAnsi="Times New Roman" w:cs="Times New Roman"/>
                <w:sz w:val="24"/>
                <w:szCs w:val="24"/>
              </w:rPr>
              <w:t>P</w:t>
            </w:r>
            <w:r w:rsidRPr="00402052">
              <w:rPr>
                <w:rFonts w:ascii="Times New Roman" w:hAnsi="Times New Roman" w:cs="Times New Roman"/>
                <w:sz w:val="24"/>
                <w:szCs w:val="24"/>
              </w:rPr>
              <w:t>asta</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catálogo</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Pasta</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Catálogo</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50</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envelopes.</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Formato:</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243x333mm.</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Referência</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DAC</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ou</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equivalente.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23,9200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717,60</w:t>
            </w:r>
          </w:p>
        </w:tc>
      </w:tr>
      <w:tr w:rsidR="003713A6" w:rsidRPr="00402052" w:rsidTr="003713A6">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24</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20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pct</w:t>
            </w:r>
            <w:proofErr w:type="spellEnd"/>
          </w:p>
        </w:tc>
        <w:tc>
          <w:tcPr>
            <w:tcW w:w="3724" w:type="dxa"/>
            <w:tcBorders>
              <w:top w:val="single" w:sz="4" w:space="0" w:color="auto"/>
              <w:left w:val="nil"/>
              <w:bottom w:val="single" w:sz="4" w:space="0" w:color="auto"/>
              <w:right w:val="single" w:sz="4" w:space="0" w:color="auto"/>
            </w:tcBorders>
            <w:shd w:val="clear" w:color="auto" w:fill="auto"/>
            <w:hideMark/>
          </w:tcPr>
          <w:p w:rsidR="003713A6" w:rsidRPr="00C82592" w:rsidRDefault="003713A6" w:rsidP="005E5A7C">
            <w:pPr>
              <w:pStyle w:val="TableParagraph"/>
              <w:spacing w:before="23"/>
              <w:ind w:left="56" w:right="0"/>
              <w:jc w:val="both"/>
              <w:rPr>
                <w:rFonts w:ascii="Times New Roman" w:hAnsi="Times New Roman" w:cs="Times New Roman"/>
                <w:sz w:val="24"/>
                <w:szCs w:val="24"/>
              </w:rPr>
            </w:pPr>
            <w:r>
              <w:rPr>
                <w:rFonts w:ascii="Times New Roman" w:hAnsi="Times New Roman" w:cs="Times New Roman"/>
                <w:sz w:val="24"/>
                <w:szCs w:val="24"/>
              </w:rPr>
              <w:t>Pasta</w:t>
            </w:r>
            <w:r w:rsidRPr="00C82592">
              <w:rPr>
                <w:rFonts w:ascii="Times New Roman" w:hAnsi="Times New Roman" w:cs="Times New Roman"/>
                <w:sz w:val="24"/>
                <w:szCs w:val="24"/>
              </w:rPr>
              <w:t xml:space="preserve"> Classificador De Cartão 480g/m² Com Grampo Com Impressão: 100 unidades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130,5733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2.611,47</w:t>
            </w:r>
          </w:p>
        </w:tc>
      </w:tr>
      <w:tr w:rsidR="003713A6" w:rsidRPr="00402052" w:rsidTr="003713A6">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25</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3713A6" w:rsidRPr="00954E0E" w:rsidRDefault="003713A6" w:rsidP="005E5A7C">
            <w:pPr>
              <w:jc w:val="both"/>
              <w:rPr>
                <w:rFonts w:ascii="Times New Roman" w:hAnsi="Times New Roman"/>
                <w:sz w:val="24"/>
                <w:szCs w:val="24"/>
              </w:rPr>
            </w:pPr>
            <w:r w:rsidRPr="00954E0E">
              <w:rPr>
                <w:rFonts w:ascii="Times New Roman" w:hAnsi="Times New Roman"/>
                <w:sz w:val="24"/>
                <w:szCs w:val="24"/>
              </w:rPr>
              <w:t>Pasta</w:t>
            </w:r>
            <w:r w:rsidRPr="00954E0E">
              <w:rPr>
                <w:rFonts w:ascii="Times New Roman" w:hAnsi="Times New Roman"/>
                <w:spacing w:val="-4"/>
                <w:sz w:val="24"/>
                <w:szCs w:val="24"/>
              </w:rPr>
              <w:t xml:space="preserve"> </w:t>
            </w:r>
            <w:r w:rsidRPr="00954E0E">
              <w:rPr>
                <w:rFonts w:ascii="Times New Roman" w:hAnsi="Times New Roman"/>
                <w:sz w:val="24"/>
                <w:szCs w:val="24"/>
              </w:rPr>
              <w:t>dobrada</w:t>
            </w:r>
            <w:r w:rsidRPr="00954E0E">
              <w:rPr>
                <w:rFonts w:ascii="Times New Roman" w:hAnsi="Times New Roman"/>
                <w:spacing w:val="-5"/>
                <w:sz w:val="24"/>
                <w:szCs w:val="24"/>
              </w:rPr>
              <w:t xml:space="preserve"> </w:t>
            </w:r>
            <w:r w:rsidRPr="00954E0E">
              <w:rPr>
                <w:rFonts w:ascii="Times New Roman" w:hAnsi="Times New Roman"/>
                <w:sz w:val="24"/>
                <w:szCs w:val="24"/>
              </w:rPr>
              <w:t>em</w:t>
            </w:r>
            <w:r w:rsidRPr="00954E0E">
              <w:rPr>
                <w:rFonts w:ascii="Times New Roman" w:hAnsi="Times New Roman"/>
                <w:spacing w:val="-5"/>
                <w:sz w:val="24"/>
                <w:szCs w:val="24"/>
              </w:rPr>
              <w:t xml:space="preserve"> </w:t>
            </w:r>
            <w:r w:rsidRPr="00954E0E">
              <w:rPr>
                <w:rFonts w:ascii="Times New Roman" w:hAnsi="Times New Roman"/>
                <w:sz w:val="24"/>
                <w:szCs w:val="24"/>
              </w:rPr>
              <w:t>cartolina</w:t>
            </w:r>
            <w:r w:rsidRPr="00954E0E">
              <w:rPr>
                <w:rFonts w:ascii="Times New Roman" w:hAnsi="Times New Roman"/>
                <w:spacing w:val="-4"/>
                <w:sz w:val="24"/>
                <w:szCs w:val="24"/>
              </w:rPr>
              <w:t xml:space="preserve"> </w:t>
            </w:r>
            <w:r w:rsidRPr="00954E0E">
              <w:rPr>
                <w:rFonts w:ascii="Times New Roman" w:hAnsi="Times New Roman"/>
                <w:sz w:val="24"/>
                <w:szCs w:val="24"/>
              </w:rPr>
              <w:t>plastificada,</w:t>
            </w:r>
            <w:r w:rsidRPr="00954E0E">
              <w:rPr>
                <w:rFonts w:ascii="Times New Roman" w:hAnsi="Times New Roman"/>
                <w:spacing w:val="-5"/>
                <w:sz w:val="24"/>
                <w:szCs w:val="24"/>
              </w:rPr>
              <w:t xml:space="preserve"> </w:t>
            </w:r>
            <w:r w:rsidRPr="00954E0E">
              <w:rPr>
                <w:rFonts w:ascii="Times New Roman" w:hAnsi="Times New Roman"/>
                <w:sz w:val="24"/>
                <w:szCs w:val="24"/>
              </w:rPr>
              <w:t>com</w:t>
            </w:r>
            <w:r w:rsidRPr="00954E0E">
              <w:rPr>
                <w:rFonts w:ascii="Times New Roman" w:hAnsi="Times New Roman"/>
                <w:spacing w:val="-4"/>
                <w:sz w:val="24"/>
                <w:szCs w:val="24"/>
              </w:rPr>
              <w:t xml:space="preserve"> </w:t>
            </w:r>
            <w:r w:rsidRPr="00954E0E">
              <w:rPr>
                <w:rFonts w:ascii="Times New Roman" w:hAnsi="Times New Roman"/>
                <w:sz w:val="24"/>
                <w:szCs w:val="24"/>
              </w:rPr>
              <w:t>lombo</w:t>
            </w:r>
            <w:r w:rsidRPr="00954E0E">
              <w:rPr>
                <w:rFonts w:ascii="Times New Roman" w:hAnsi="Times New Roman"/>
                <w:spacing w:val="-5"/>
                <w:sz w:val="24"/>
                <w:szCs w:val="24"/>
              </w:rPr>
              <w:t xml:space="preserve"> </w:t>
            </w:r>
            <w:r w:rsidRPr="00954E0E">
              <w:rPr>
                <w:rFonts w:ascii="Times New Roman" w:hAnsi="Times New Roman"/>
                <w:sz w:val="24"/>
                <w:szCs w:val="24"/>
              </w:rPr>
              <w:t>regulável</w:t>
            </w:r>
            <w:r w:rsidRPr="00954E0E">
              <w:rPr>
                <w:rFonts w:ascii="Times New Roman" w:hAnsi="Times New Roman"/>
                <w:spacing w:val="-4"/>
                <w:sz w:val="24"/>
                <w:szCs w:val="24"/>
              </w:rPr>
              <w:t xml:space="preserve"> </w:t>
            </w:r>
            <w:r w:rsidRPr="00954E0E">
              <w:rPr>
                <w:rFonts w:ascii="Times New Roman" w:hAnsi="Times New Roman"/>
                <w:sz w:val="24"/>
                <w:szCs w:val="24"/>
              </w:rPr>
              <w:t>e</w:t>
            </w:r>
            <w:r w:rsidRPr="00954E0E">
              <w:rPr>
                <w:rFonts w:ascii="Times New Roman" w:hAnsi="Times New Roman"/>
                <w:spacing w:val="-5"/>
                <w:sz w:val="24"/>
                <w:szCs w:val="24"/>
              </w:rPr>
              <w:t xml:space="preserve"> </w:t>
            </w:r>
            <w:r w:rsidRPr="00954E0E">
              <w:rPr>
                <w:rFonts w:ascii="Times New Roman" w:hAnsi="Times New Roman"/>
                <w:sz w:val="24"/>
                <w:szCs w:val="24"/>
              </w:rPr>
              <w:t>grampo</w:t>
            </w:r>
            <w:r w:rsidRPr="00954E0E">
              <w:rPr>
                <w:rFonts w:ascii="Times New Roman" w:hAnsi="Times New Roman"/>
                <w:spacing w:val="-4"/>
                <w:sz w:val="24"/>
                <w:szCs w:val="24"/>
              </w:rPr>
              <w:t xml:space="preserve"> </w:t>
            </w:r>
            <w:r w:rsidRPr="00954E0E">
              <w:rPr>
                <w:rFonts w:ascii="Times New Roman" w:hAnsi="Times New Roman"/>
                <w:sz w:val="24"/>
                <w:szCs w:val="24"/>
              </w:rPr>
              <w:t>plástico</w:t>
            </w:r>
            <w:r w:rsidRPr="00954E0E">
              <w:rPr>
                <w:rFonts w:ascii="Times New Roman" w:hAnsi="Times New Roman"/>
                <w:spacing w:val="-5"/>
                <w:sz w:val="24"/>
                <w:szCs w:val="24"/>
              </w:rPr>
              <w:t xml:space="preserve"> </w:t>
            </w:r>
            <w:r w:rsidRPr="00954E0E">
              <w:rPr>
                <w:rFonts w:ascii="Times New Roman" w:hAnsi="Times New Roman"/>
                <w:sz w:val="24"/>
                <w:szCs w:val="24"/>
              </w:rPr>
              <w:t>Dimensões:</w:t>
            </w:r>
            <w:r w:rsidRPr="00954E0E">
              <w:rPr>
                <w:rFonts w:ascii="Times New Roman" w:hAnsi="Times New Roman"/>
                <w:spacing w:val="-5"/>
                <w:sz w:val="24"/>
                <w:szCs w:val="24"/>
              </w:rPr>
              <w:t xml:space="preserve"> </w:t>
            </w:r>
            <w:r w:rsidRPr="00954E0E">
              <w:rPr>
                <w:rFonts w:ascii="Times New Roman" w:hAnsi="Times New Roman"/>
                <w:sz w:val="24"/>
                <w:szCs w:val="24"/>
              </w:rPr>
              <w:t>345x235mm</w:t>
            </w:r>
            <w:r w:rsidRPr="00954E0E">
              <w:rPr>
                <w:rFonts w:ascii="Times New Roman" w:hAnsi="Times New Roman"/>
                <w:spacing w:val="1"/>
                <w:sz w:val="24"/>
                <w:szCs w:val="24"/>
              </w:rPr>
              <w:t xml:space="preserve"> </w:t>
            </w:r>
            <w:r w:rsidRPr="00954E0E">
              <w:rPr>
                <w:rFonts w:ascii="Times New Roman" w:hAnsi="Times New Roman"/>
                <w:sz w:val="24"/>
                <w:szCs w:val="24"/>
              </w:rPr>
              <w:t>Gramatura:</w:t>
            </w:r>
            <w:r w:rsidRPr="00954E0E">
              <w:rPr>
                <w:rFonts w:ascii="Times New Roman" w:hAnsi="Times New Roman"/>
                <w:spacing w:val="-1"/>
                <w:sz w:val="24"/>
                <w:szCs w:val="24"/>
              </w:rPr>
              <w:t xml:space="preserve"> </w:t>
            </w:r>
            <w:r w:rsidRPr="00954E0E">
              <w:rPr>
                <w:rFonts w:ascii="Times New Roman" w:hAnsi="Times New Roman"/>
                <w:sz w:val="24"/>
                <w:szCs w:val="24"/>
              </w:rPr>
              <w:t>480g/m²</w:t>
            </w:r>
            <w:r>
              <w:rPr>
                <w:rFonts w:ascii="Times New Roman" w:hAnsi="Times New Roman"/>
                <w:sz w:val="24"/>
                <w:szCs w:val="24"/>
              </w:rPr>
              <w:t xml:space="preserve"> </w:t>
            </w:r>
            <w:r w:rsidRPr="00954E0E">
              <w:rPr>
                <w:rFonts w:ascii="Times New Roman" w:hAnsi="Times New Roman"/>
                <w:sz w:val="24"/>
                <w:szCs w:val="24"/>
              </w:rPr>
              <w:t>Espessura:</w:t>
            </w:r>
            <w:r w:rsidRPr="00954E0E">
              <w:rPr>
                <w:rFonts w:ascii="Times New Roman" w:hAnsi="Times New Roman"/>
                <w:spacing w:val="-2"/>
                <w:sz w:val="24"/>
                <w:szCs w:val="24"/>
              </w:rPr>
              <w:t xml:space="preserve"> </w:t>
            </w:r>
            <w:r w:rsidRPr="00954E0E">
              <w:rPr>
                <w:rFonts w:ascii="Times New Roman" w:hAnsi="Times New Roman"/>
                <w:sz w:val="24"/>
                <w:szCs w:val="24"/>
              </w:rPr>
              <w:t>0,52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3,9333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1.179,99</w:t>
            </w:r>
          </w:p>
        </w:tc>
      </w:tr>
      <w:tr w:rsidR="003713A6" w:rsidRPr="00402052" w:rsidTr="003713A6">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26</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200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Pasta Registrador AZ</w:t>
            </w:r>
            <w:proofErr w:type="gramStart"/>
            <w:r w:rsidRPr="004156A6">
              <w:rPr>
                <w:rFonts w:ascii="Times New Roman" w:hAnsi="Times New Roman"/>
                <w:color w:val="000000"/>
                <w:sz w:val="24"/>
                <w:szCs w:val="24"/>
              </w:rPr>
              <w:t xml:space="preserve">  </w:t>
            </w:r>
            <w:proofErr w:type="gramEnd"/>
            <w:r w:rsidRPr="004156A6">
              <w:rPr>
                <w:rFonts w:ascii="Times New Roman" w:hAnsi="Times New Roman"/>
                <w:color w:val="000000"/>
                <w:sz w:val="24"/>
                <w:szCs w:val="24"/>
              </w:rPr>
              <w:t xml:space="preserve">Ofício - lombo estreito. Referência </w:t>
            </w:r>
            <w:proofErr w:type="spellStart"/>
            <w:r w:rsidRPr="004156A6">
              <w:rPr>
                <w:rFonts w:ascii="Times New Roman" w:hAnsi="Times New Roman"/>
                <w:color w:val="000000"/>
                <w:sz w:val="24"/>
                <w:szCs w:val="24"/>
              </w:rPr>
              <w:t>Frama</w:t>
            </w:r>
            <w:proofErr w:type="spellEnd"/>
            <w:r w:rsidRPr="004156A6">
              <w:rPr>
                <w:rFonts w:ascii="Times New Roman" w:hAnsi="Times New Roman"/>
                <w:color w:val="000000"/>
                <w:sz w:val="24"/>
                <w:szCs w:val="24"/>
              </w:rPr>
              <w:t xml:space="preserve"> ou equivalente.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11,4000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2.280,00</w:t>
            </w:r>
          </w:p>
        </w:tc>
      </w:tr>
      <w:tr w:rsidR="003713A6" w:rsidRPr="00402052" w:rsidTr="003713A6">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w:t>
            </w:r>
            <w:r w:rsidRPr="00421748">
              <w:rPr>
                <w:rFonts w:ascii="Cambria" w:hAnsi="Cambria" w:cs="Calibri"/>
                <w:b/>
                <w:color w:val="000000"/>
                <w:szCs w:val="24"/>
              </w:rPr>
              <w:t>7</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200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Pasta Registrador AZ</w:t>
            </w:r>
            <w:proofErr w:type="gramStart"/>
            <w:r w:rsidRPr="004156A6">
              <w:rPr>
                <w:rFonts w:ascii="Times New Roman" w:hAnsi="Times New Roman"/>
                <w:color w:val="000000"/>
                <w:sz w:val="24"/>
                <w:szCs w:val="24"/>
              </w:rPr>
              <w:t xml:space="preserve">  </w:t>
            </w:r>
            <w:proofErr w:type="gramEnd"/>
            <w:r w:rsidRPr="004156A6">
              <w:rPr>
                <w:rFonts w:ascii="Times New Roman" w:hAnsi="Times New Roman"/>
                <w:color w:val="000000"/>
                <w:sz w:val="24"/>
                <w:szCs w:val="24"/>
              </w:rPr>
              <w:t xml:space="preserve">Ofício - lombo largo. Referência </w:t>
            </w:r>
            <w:proofErr w:type="spellStart"/>
            <w:r w:rsidRPr="004156A6">
              <w:rPr>
                <w:rFonts w:ascii="Times New Roman" w:hAnsi="Times New Roman"/>
                <w:color w:val="000000"/>
                <w:sz w:val="24"/>
                <w:szCs w:val="24"/>
              </w:rPr>
              <w:t>Polycart</w:t>
            </w:r>
            <w:proofErr w:type="spellEnd"/>
            <w:r w:rsidRPr="004156A6">
              <w:rPr>
                <w:rFonts w:ascii="Times New Roman" w:hAnsi="Times New Roman"/>
                <w:color w:val="000000"/>
                <w:sz w:val="24"/>
                <w:szCs w:val="24"/>
              </w:rPr>
              <w:t xml:space="preserve"> ou equivalente.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14,4383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3713A6" w:rsidP="00195E0B">
            <w:pPr>
              <w:spacing w:after="0"/>
              <w:jc w:val="center"/>
              <w:rPr>
                <w:rFonts w:ascii="Times New Roman" w:hAnsi="Times New Roman"/>
                <w:color w:val="000000"/>
                <w:sz w:val="24"/>
                <w:szCs w:val="24"/>
              </w:rPr>
            </w:pPr>
            <w:r>
              <w:rPr>
                <w:rFonts w:ascii="Times New Roman" w:hAnsi="Times New Roman"/>
                <w:color w:val="000000"/>
                <w:sz w:val="24"/>
                <w:szCs w:val="24"/>
              </w:rPr>
              <w:t>2.887,66</w:t>
            </w:r>
          </w:p>
        </w:tc>
      </w:tr>
      <w:tr w:rsidR="003713A6" w:rsidRPr="00402052" w:rsidTr="003713A6">
        <w:trPr>
          <w:trHeight w:val="706"/>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28</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21748">
            <w:pPr>
              <w:spacing w:after="0" w:line="240" w:lineRule="auto"/>
              <w:rPr>
                <w:rFonts w:ascii="Cambria" w:hAnsi="Cambria" w:cs="Calibri"/>
                <w:color w:val="000000"/>
                <w:szCs w:val="24"/>
              </w:rPr>
            </w:pPr>
            <w:r>
              <w:rPr>
                <w:rFonts w:ascii="Cambria" w:hAnsi="Cambria" w:cs="Calibri"/>
                <w:color w:val="000000"/>
                <w:szCs w:val="24"/>
              </w:rPr>
              <w:t>200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und</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Pasta Sanfona plástica A4. Referência ACP ou equivalente.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22,2400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4.448,00</w:t>
            </w:r>
          </w:p>
        </w:tc>
      </w:tr>
      <w:tr w:rsidR="003713A6" w:rsidRPr="00402052" w:rsidTr="003713A6">
        <w:trPr>
          <w:trHeight w:val="861"/>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29</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200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sidRPr="00416B43">
              <w:rPr>
                <w:rFonts w:ascii="Cambria" w:hAnsi="Cambria" w:cs="Calibri"/>
                <w:color w:val="000000"/>
                <w:szCs w:val="24"/>
              </w:rPr>
              <w:t xml:space="preserve">Cx. </w:t>
            </w:r>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Pasta Transparente c/ elástico. Referência </w:t>
            </w:r>
            <w:proofErr w:type="spellStart"/>
            <w:r w:rsidRPr="004156A6">
              <w:rPr>
                <w:rFonts w:ascii="Times New Roman" w:hAnsi="Times New Roman"/>
                <w:color w:val="000000"/>
                <w:sz w:val="24"/>
                <w:szCs w:val="24"/>
              </w:rPr>
              <w:t>Plascony</w:t>
            </w:r>
            <w:proofErr w:type="spellEnd"/>
            <w:r w:rsidRPr="004156A6">
              <w:rPr>
                <w:rFonts w:ascii="Times New Roman" w:hAnsi="Times New Roman"/>
                <w:color w:val="000000"/>
                <w:sz w:val="24"/>
                <w:szCs w:val="24"/>
              </w:rPr>
              <w:t xml:space="preserve"> ou equivalente.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12,0833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2.416,66</w:t>
            </w:r>
          </w:p>
        </w:tc>
      </w:tr>
      <w:tr w:rsidR="003713A6" w:rsidRPr="00402052" w:rsidTr="003713A6">
        <w:trPr>
          <w:trHeight w:val="609"/>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30</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emb</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Pilha Média Tamanho C - Emb. com 2 </w:t>
            </w:r>
            <w:proofErr w:type="spellStart"/>
            <w:r w:rsidRPr="004156A6">
              <w:rPr>
                <w:rFonts w:ascii="Times New Roman" w:hAnsi="Times New Roman"/>
                <w:color w:val="000000"/>
                <w:sz w:val="24"/>
                <w:szCs w:val="24"/>
              </w:rPr>
              <w:t>Unid</w:t>
            </w:r>
            <w:proofErr w:type="spellEnd"/>
            <w:r w:rsidRPr="004156A6">
              <w:rPr>
                <w:rFonts w:ascii="Times New Roman" w:hAnsi="Times New Roman"/>
                <w:color w:val="000000"/>
                <w:sz w:val="24"/>
                <w:szCs w:val="24"/>
              </w:rPr>
              <w:t>. Referência Panasonic ou equivalente.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9,6025</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288,08</w:t>
            </w:r>
          </w:p>
        </w:tc>
      </w:tr>
      <w:tr w:rsidR="003713A6" w:rsidRPr="00402052" w:rsidTr="003713A6">
        <w:trPr>
          <w:trHeight w:val="819"/>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31</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50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emb</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Pilha Palito Tamanho AAA</w:t>
            </w:r>
            <w:proofErr w:type="gramStart"/>
            <w:r w:rsidRPr="004156A6">
              <w:rPr>
                <w:rFonts w:ascii="Times New Roman" w:hAnsi="Times New Roman"/>
                <w:color w:val="000000"/>
                <w:sz w:val="24"/>
                <w:szCs w:val="24"/>
              </w:rPr>
              <w:t xml:space="preserve">  </w:t>
            </w:r>
            <w:proofErr w:type="gramEnd"/>
            <w:r w:rsidRPr="004156A6">
              <w:rPr>
                <w:rFonts w:ascii="Times New Roman" w:hAnsi="Times New Roman"/>
                <w:color w:val="000000"/>
                <w:sz w:val="24"/>
                <w:szCs w:val="24"/>
              </w:rPr>
              <w:t xml:space="preserve">- Emb. com 4 </w:t>
            </w:r>
            <w:proofErr w:type="spellStart"/>
            <w:r w:rsidRPr="004156A6">
              <w:rPr>
                <w:rFonts w:ascii="Times New Roman" w:hAnsi="Times New Roman"/>
                <w:color w:val="000000"/>
                <w:sz w:val="24"/>
                <w:szCs w:val="24"/>
              </w:rPr>
              <w:t>Unid</w:t>
            </w:r>
            <w:proofErr w:type="spellEnd"/>
            <w:r w:rsidRPr="004156A6">
              <w:rPr>
                <w:rFonts w:ascii="Times New Roman" w:hAnsi="Times New Roman"/>
                <w:color w:val="000000"/>
                <w:sz w:val="24"/>
                <w:szCs w:val="24"/>
              </w:rPr>
              <w:t xml:space="preserve">. Referência Panasonic, </w:t>
            </w:r>
            <w:proofErr w:type="spellStart"/>
            <w:r w:rsidRPr="004156A6">
              <w:rPr>
                <w:rFonts w:ascii="Times New Roman" w:hAnsi="Times New Roman"/>
                <w:color w:val="000000"/>
                <w:sz w:val="24"/>
                <w:szCs w:val="24"/>
              </w:rPr>
              <w:t>Duracell</w:t>
            </w:r>
            <w:proofErr w:type="spellEnd"/>
            <w:r w:rsidRPr="004156A6">
              <w:rPr>
                <w:rFonts w:ascii="Times New Roman" w:hAnsi="Times New Roman"/>
                <w:color w:val="000000"/>
                <w:sz w:val="24"/>
                <w:szCs w:val="24"/>
              </w:rPr>
              <w:t xml:space="preserve"> ou equivalente.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8,3800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419,00</w:t>
            </w:r>
          </w:p>
        </w:tc>
      </w:tr>
      <w:tr w:rsidR="003713A6" w:rsidRPr="00402052" w:rsidTr="003713A6">
        <w:trPr>
          <w:trHeight w:val="60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32</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2271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2271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Und</w:t>
            </w:r>
            <w:proofErr w:type="spellEnd"/>
          </w:p>
        </w:tc>
        <w:tc>
          <w:tcPr>
            <w:tcW w:w="3724" w:type="dxa"/>
            <w:tcBorders>
              <w:top w:val="nil"/>
              <w:left w:val="nil"/>
              <w:bottom w:val="single" w:sz="4" w:space="0" w:color="auto"/>
              <w:right w:val="single" w:sz="4" w:space="0" w:color="auto"/>
            </w:tcBorders>
            <w:shd w:val="clear" w:color="auto" w:fill="auto"/>
            <w:hideMark/>
          </w:tcPr>
          <w:p w:rsidR="003713A6" w:rsidRPr="00402052" w:rsidRDefault="003713A6" w:rsidP="005E5A7C">
            <w:pPr>
              <w:pStyle w:val="TableParagraph"/>
              <w:spacing w:before="23"/>
              <w:ind w:left="56" w:right="0"/>
              <w:jc w:val="both"/>
              <w:rPr>
                <w:rFonts w:ascii="Times New Roman" w:hAnsi="Times New Roman" w:cs="Times New Roman"/>
                <w:sz w:val="24"/>
                <w:szCs w:val="24"/>
              </w:rPr>
            </w:pPr>
            <w:r w:rsidRPr="00402052">
              <w:rPr>
                <w:rFonts w:ascii="Times New Roman" w:hAnsi="Times New Roman" w:cs="Times New Roman"/>
                <w:sz w:val="24"/>
                <w:szCs w:val="24"/>
              </w:rPr>
              <w:t>Pilha,</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tamanho</w:t>
            </w:r>
            <w:r w:rsidRPr="00402052">
              <w:rPr>
                <w:rFonts w:ascii="Times New Roman" w:hAnsi="Times New Roman" w:cs="Times New Roman"/>
                <w:spacing w:val="-1"/>
                <w:sz w:val="24"/>
                <w:szCs w:val="24"/>
              </w:rPr>
              <w:t xml:space="preserve"> </w:t>
            </w:r>
            <w:r>
              <w:rPr>
                <w:rFonts w:ascii="Times New Roman" w:hAnsi="Times New Roman" w:cs="Times New Roman"/>
                <w:sz w:val="24"/>
                <w:szCs w:val="24"/>
              </w:rPr>
              <w:t>AA</w:t>
            </w:r>
            <w:r w:rsidRPr="00402052">
              <w:rPr>
                <w:rFonts w:ascii="Times New Roman" w:hAnsi="Times New Roman" w:cs="Times New Roman"/>
                <w:sz w:val="24"/>
                <w:szCs w:val="24"/>
              </w:rPr>
              <w:t>,</w:t>
            </w:r>
            <w:r w:rsidRPr="00402052">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não </w:t>
            </w:r>
            <w:r w:rsidRPr="00402052">
              <w:rPr>
                <w:rFonts w:ascii="Times New Roman" w:hAnsi="Times New Roman" w:cs="Times New Roman"/>
                <w:sz w:val="24"/>
                <w:szCs w:val="24"/>
              </w:rPr>
              <w:t>recarregável,</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cartela</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2</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unidades</w:t>
            </w:r>
            <w:r>
              <w:rPr>
                <w:rFonts w:ascii="Times New Roman" w:hAnsi="Times New Roman" w:cs="Times New Roman"/>
                <w:sz w:val="24"/>
                <w:szCs w:val="24"/>
              </w:rPr>
              <w:t>.</w:t>
            </w:r>
            <w:r w:rsidRPr="004156A6">
              <w:rPr>
                <w:rFonts w:ascii="Times New Roman" w:hAnsi="Times New Roman"/>
                <w:color w:val="000000"/>
                <w:sz w:val="24"/>
                <w:szCs w:val="24"/>
              </w:rPr>
              <w:t xml:space="preserve"> Referência Panasonic, Duracell ou equivalente</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9,5600</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286,80</w:t>
            </w:r>
          </w:p>
        </w:tc>
      </w:tr>
      <w:tr w:rsidR="003713A6" w:rsidRPr="00402052" w:rsidTr="003713A6">
        <w:trPr>
          <w:trHeight w:val="60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lastRenderedPageBreak/>
              <w:t>33</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20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Pr>
                <w:rFonts w:ascii="Cambria" w:hAnsi="Cambria" w:cs="Calibri"/>
                <w:color w:val="000000"/>
                <w:szCs w:val="24"/>
              </w:rPr>
              <w:t>pct</w:t>
            </w:r>
            <w:proofErr w:type="spellEnd"/>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hideMark/>
          </w:tcPr>
          <w:p w:rsidR="003713A6" w:rsidRPr="00402052" w:rsidRDefault="003713A6" w:rsidP="005E5A7C">
            <w:pPr>
              <w:pStyle w:val="TableParagraph"/>
              <w:spacing w:before="23"/>
              <w:ind w:left="56" w:right="0"/>
              <w:jc w:val="both"/>
              <w:rPr>
                <w:rFonts w:ascii="Times New Roman" w:hAnsi="Times New Roman" w:cs="Times New Roman"/>
                <w:sz w:val="24"/>
                <w:szCs w:val="24"/>
              </w:rPr>
            </w:pPr>
            <w:r w:rsidRPr="00402052">
              <w:rPr>
                <w:rFonts w:ascii="Times New Roman" w:hAnsi="Times New Roman" w:cs="Times New Roman"/>
                <w:sz w:val="24"/>
                <w:szCs w:val="24"/>
              </w:rPr>
              <w:t>Plástico</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para</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Plastificadora.</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Pacote</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100</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unidades.</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107,0167</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2.140,33</w:t>
            </w:r>
          </w:p>
        </w:tc>
      </w:tr>
      <w:tr w:rsidR="003713A6" w:rsidRPr="00402052" w:rsidTr="003713A6">
        <w:trPr>
          <w:trHeight w:val="1062"/>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34</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Prancheta de acrílico, prendedor metálico de papel, tamanho ofício. Dimensão mínima: 24x34 cm.</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13,9160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417,48</w:t>
            </w:r>
          </w:p>
        </w:tc>
      </w:tr>
      <w:tr w:rsidR="003713A6" w:rsidRPr="00402052" w:rsidTr="003713A6">
        <w:trPr>
          <w:trHeight w:val="1062"/>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35</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3713A6"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cx</w:t>
            </w:r>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3713A6" w:rsidRPr="004156A6" w:rsidRDefault="003713A6" w:rsidP="005E5A7C">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Predendor</w:t>
            </w:r>
            <w:proofErr w:type="spellEnd"/>
            <w:r>
              <w:rPr>
                <w:rFonts w:ascii="Times New Roman" w:hAnsi="Times New Roman"/>
                <w:color w:val="000000"/>
                <w:sz w:val="24"/>
                <w:szCs w:val="24"/>
              </w:rPr>
              <w:t xml:space="preserve"> de papel,32mm; tipo </w:t>
            </w:r>
            <w:proofErr w:type="spellStart"/>
            <w:r>
              <w:rPr>
                <w:rFonts w:ascii="Times New Roman" w:hAnsi="Times New Roman"/>
                <w:color w:val="000000"/>
                <w:sz w:val="24"/>
                <w:szCs w:val="24"/>
              </w:rPr>
              <w:t>binder-clip</w:t>
            </w:r>
            <w:proofErr w:type="spellEnd"/>
            <w:r>
              <w:rPr>
                <w:rFonts w:ascii="Times New Roman" w:hAnsi="Times New Roman"/>
                <w:color w:val="000000"/>
                <w:sz w:val="24"/>
                <w:szCs w:val="24"/>
              </w:rPr>
              <w:t>; com pintura epóxi e presilha em aço inoxidável; caixa com 12 unidades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14,60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438,00</w:t>
            </w:r>
          </w:p>
        </w:tc>
      </w:tr>
      <w:tr w:rsidR="003713A6" w:rsidRPr="00402052" w:rsidTr="003713A6">
        <w:trPr>
          <w:trHeight w:val="71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713A6" w:rsidRPr="00A33BEE" w:rsidRDefault="003713A6" w:rsidP="004D5743">
            <w:pPr>
              <w:spacing w:after="0" w:line="240" w:lineRule="auto"/>
              <w:jc w:val="center"/>
              <w:rPr>
                <w:rFonts w:ascii="Cambria" w:hAnsi="Cambria" w:cs="Calibri"/>
                <w:b/>
                <w:color w:val="000000"/>
                <w:szCs w:val="24"/>
              </w:rPr>
            </w:pPr>
            <w:r>
              <w:rPr>
                <w:rFonts w:ascii="Cambria" w:hAnsi="Cambria" w:cs="Calibri"/>
                <w:b/>
                <w:color w:val="000000"/>
                <w:szCs w:val="24"/>
              </w:rPr>
              <w:t>36</w:t>
            </w:r>
          </w:p>
        </w:tc>
        <w:tc>
          <w:tcPr>
            <w:tcW w:w="706"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3713A6" w:rsidRPr="00416B43" w:rsidRDefault="003713A6" w:rsidP="004D5743">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hideMark/>
          </w:tcPr>
          <w:p w:rsidR="003713A6" w:rsidRDefault="003713A6" w:rsidP="005E5A7C">
            <w:pPr>
              <w:pStyle w:val="TableParagraph"/>
              <w:spacing w:before="0" w:line="159" w:lineRule="exact"/>
              <w:ind w:left="56" w:right="0"/>
              <w:jc w:val="both"/>
              <w:rPr>
                <w:rFonts w:ascii="Times New Roman" w:hAnsi="Times New Roman" w:cs="Times New Roman"/>
                <w:sz w:val="24"/>
                <w:szCs w:val="24"/>
              </w:rPr>
            </w:pPr>
          </w:p>
          <w:p w:rsidR="003713A6" w:rsidRPr="00402052" w:rsidRDefault="003713A6" w:rsidP="005E5A7C">
            <w:pPr>
              <w:pStyle w:val="TableParagraph"/>
              <w:spacing w:before="14"/>
              <w:ind w:left="95" w:right="0"/>
              <w:jc w:val="both"/>
              <w:rPr>
                <w:rFonts w:ascii="Times New Roman" w:hAnsi="Times New Roman" w:cs="Times New Roman"/>
                <w:sz w:val="24"/>
                <w:szCs w:val="24"/>
              </w:rPr>
            </w:pPr>
            <w:r w:rsidRPr="004156A6">
              <w:rPr>
                <w:rFonts w:ascii="Times New Roman" w:hAnsi="Times New Roman"/>
                <w:color w:val="000000"/>
                <w:sz w:val="24"/>
                <w:szCs w:val="24"/>
              </w:rPr>
              <w:t>Tinta p/ Carimbo, mínimo de 40 ml, nas cores Azul, Preta ou Vermelha. Referência Pilot ou equivalente.</w:t>
            </w:r>
            <w:r w:rsidRPr="00402052">
              <w:rPr>
                <w:rFonts w:ascii="Times New Roman" w:hAnsi="Times New Roman" w:cs="Times New Roman"/>
                <w:sz w:val="24"/>
                <w:szCs w:val="24"/>
              </w:rPr>
              <w:t>.</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14,0667</w:t>
            </w:r>
          </w:p>
        </w:tc>
        <w:tc>
          <w:tcPr>
            <w:tcW w:w="1075" w:type="dxa"/>
            <w:tcBorders>
              <w:top w:val="nil"/>
              <w:left w:val="nil"/>
              <w:bottom w:val="single" w:sz="4" w:space="0" w:color="auto"/>
              <w:right w:val="single" w:sz="4" w:space="0" w:color="auto"/>
            </w:tcBorders>
            <w:shd w:val="clear" w:color="auto" w:fill="auto"/>
            <w:noWrap/>
            <w:vAlign w:val="center"/>
            <w:hideMark/>
          </w:tcPr>
          <w:p w:rsidR="003713A6" w:rsidRPr="00402052" w:rsidRDefault="00195E0B" w:rsidP="00195E0B">
            <w:pPr>
              <w:spacing w:after="0"/>
              <w:jc w:val="center"/>
              <w:rPr>
                <w:rFonts w:ascii="Times New Roman" w:hAnsi="Times New Roman"/>
                <w:color w:val="000000"/>
                <w:sz w:val="24"/>
                <w:szCs w:val="24"/>
              </w:rPr>
            </w:pPr>
            <w:r>
              <w:rPr>
                <w:rFonts w:ascii="Times New Roman" w:hAnsi="Times New Roman"/>
                <w:color w:val="000000"/>
                <w:sz w:val="24"/>
                <w:szCs w:val="24"/>
              </w:rPr>
              <w:t>422,00</w:t>
            </w:r>
          </w:p>
        </w:tc>
      </w:tr>
    </w:tbl>
    <w:p w:rsidR="00FE387A" w:rsidRDefault="00FE387A" w:rsidP="00FE387A">
      <w:pPr>
        <w:widowControl w:val="0"/>
        <w:autoSpaceDE w:val="0"/>
        <w:autoSpaceDN w:val="0"/>
        <w:adjustRightInd w:val="0"/>
        <w:spacing w:after="0"/>
        <w:ind w:right="49"/>
        <w:jc w:val="both"/>
        <w:rPr>
          <w:rFonts w:ascii="Times New Roman" w:hAnsi="Times New Roman"/>
          <w:b/>
          <w:bCs/>
          <w:sz w:val="24"/>
          <w:szCs w:val="24"/>
          <w:lang w:val="en-US"/>
        </w:rPr>
      </w:pPr>
    </w:p>
    <w:p w:rsidR="004156A6" w:rsidRPr="00485EF6" w:rsidRDefault="004156A6" w:rsidP="004156A6">
      <w:pPr>
        <w:autoSpaceDE w:val="0"/>
        <w:autoSpaceDN w:val="0"/>
        <w:adjustRightInd w:val="0"/>
        <w:spacing w:after="0"/>
        <w:ind w:right="49"/>
        <w:jc w:val="both"/>
        <w:rPr>
          <w:rFonts w:ascii="Cambria" w:hAnsi="Cambria"/>
          <w:b/>
          <w:bCs/>
        </w:rPr>
      </w:pPr>
    </w:p>
    <w:p w:rsidR="004156A6" w:rsidRPr="004156A6" w:rsidRDefault="004156A6" w:rsidP="004156A6">
      <w:pPr>
        <w:ind w:right="49"/>
        <w:jc w:val="both"/>
        <w:rPr>
          <w:rFonts w:ascii="Times New Roman" w:hAnsi="Times New Roman"/>
          <w:sz w:val="24"/>
          <w:szCs w:val="24"/>
        </w:rPr>
      </w:pPr>
      <w:r w:rsidRPr="004156A6">
        <w:rPr>
          <w:rFonts w:ascii="Times New Roman" w:hAnsi="Times New Roman"/>
          <w:b/>
          <w:bCs/>
          <w:noProof/>
          <w:sz w:val="24"/>
          <w:szCs w:val="24"/>
        </w:rPr>
        <w:t xml:space="preserve">3.1 - </w:t>
      </w:r>
      <w:r w:rsidRPr="004156A6">
        <w:rPr>
          <w:rFonts w:ascii="Times New Roman" w:hAnsi="Times New Roman"/>
          <w:sz w:val="24"/>
          <w:szCs w:val="24"/>
        </w:rPr>
        <w:t xml:space="preserve">O preço total estimado pela administração para aquisição do objeto do edital é de </w:t>
      </w:r>
      <w:r w:rsidRPr="004156A6">
        <w:rPr>
          <w:rFonts w:ascii="Times New Roman" w:hAnsi="Times New Roman"/>
          <w:b/>
          <w:sz w:val="24"/>
          <w:szCs w:val="24"/>
        </w:rPr>
        <w:t xml:space="preserve">R$ </w:t>
      </w:r>
      <w:r w:rsidR="009718EA">
        <w:rPr>
          <w:rFonts w:ascii="Times New Roman" w:hAnsi="Times New Roman"/>
          <w:b/>
          <w:sz w:val="24"/>
          <w:szCs w:val="24"/>
        </w:rPr>
        <w:t>49.949,81</w:t>
      </w:r>
      <w:r w:rsidRPr="004156A6">
        <w:rPr>
          <w:rFonts w:ascii="Times New Roman" w:hAnsi="Times New Roman"/>
          <w:b/>
          <w:sz w:val="24"/>
          <w:szCs w:val="24"/>
        </w:rPr>
        <w:t xml:space="preserve"> (</w:t>
      </w:r>
      <w:r w:rsidR="009718EA">
        <w:rPr>
          <w:rFonts w:ascii="Times New Roman" w:hAnsi="Times New Roman"/>
          <w:b/>
          <w:sz w:val="24"/>
          <w:szCs w:val="24"/>
        </w:rPr>
        <w:t>quarenta e nove mil</w:t>
      </w:r>
      <w:r w:rsidR="002A6E55">
        <w:rPr>
          <w:rFonts w:ascii="Times New Roman" w:hAnsi="Times New Roman"/>
          <w:b/>
          <w:sz w:val="24"/>
          <w:szCs w:val="24"/>
        </w:rPr>
        <w:t>,</w:t>
      </w:r>
      <w:r w:rsidR="009718EA">
        <w:rPr>
          <w:rFonts w:ascii="Times New Roman" w:hAnsi="Times New Roman"/>
          <w:b/>
          <w:sz w:val="24"/>
          <w:szCs w:val="24"/>
        </w:rPr>
        <w:t xml:space="preserve"> novecentos e quarenta e nove reais e oitenta e um </w:t>
      </w:r>
      <w:r w:rsidRPr="004156A6">
        <w:rPr>
          <w:rFonts w:ascii="Times New Roman" w:hAnsi="Times New Roman"/>
          <w:b/>
          <w:sz w:val="24"/>
          <w:szCs w:val="24"/>
        </w:rPr>
        <w:t>centavos</w:t>
      </w:r>
      <w:r w:rsidRPr="004156A6">
        <w:rPr>
          <w:rFonts w:ascii="Times New Roman" w:hAnsi="Times New Roman"/>
          <w:b/>
          <w:color w:val="000000"/>
          <w:sz w:val="24"/>
          <w:szCs w:val="24"/>
        </w:rPr>
        <w:t xml:space="preserve">) </w:t>
      </w:r>
      <w:r w:rsidRPr="004156A6">
        <w:rPr>
          <w:rFonts w:ascii="Times New Roman" w:hAnsi="Times New Roman"/>
          <w:sz w:val="24"/>
          <w:szCs w:val="24"/>
        </w:rPr>
        <w:t xml:space="preserve">conforme os valores constantes no quadro acima. </w:t>
      </w:r>
    </w:p>
    <w:p w:rsidR="004156A6" w:rsidRPr="00216F38" w:rsidRDefault="004156A6" w:rsidP="00216F38">
      <w:pPr>
        <w:autoSpaceDE w:val="0"/>
        <w:autoSpaceDN w:val="0"/>
        <w:adjustRightInd w:val="0"/>
        <w:spacing w:before="240"/>
        <w:ind w:right="49"/>
        <w:jc w:val="both"/>
        <w:rPr>
          <w:rFonts w:ascii="Times New Roman" w:hAnsi="Times New Roman"/>
          <w:b/>
          <w:bCs/>
          <w:color w:val="000000"/>
          <w:sz w:val="24"/>
          <w:szCs w:val="24"/>
        </w:rPr>
      </w:pPr>
      <w:r w:rsidRPr="004156A6">
        <w:rPr>
          <w:rFonts w:ascii="Times New Roman" w:hAnsi="Times New Roman"/>
          <w:sz w:val="24"/>
          <w:szCs w:val="24"/>
        </w:rPr>
        <w:t>3.2</w:t>
      </w:r>
      <w:r w:rsidRPr="004156A6">
        <w:rPr>
          <w:rFonts w:ascii="Times New Roman" w:hAnsi="Times New Roman"/>
          <w:color w:val="000000"/>
          <w:sz w:val="24"/>
          <w:szCs w:val="24"/>
        </w:rPr>
        <w:t xml:space="preserve"> - Deverão ser ofertados valores em conformidade com a tabela acima, sendo que a </w:t>
      </w:r>
      <w:r w:rsidRPr="004156A6">
        <w:rPr>
          <w:rFonts w:ascii="Times New Roman" w:hAnsi="Times New Roman"/>
          <w:b/>
          <w:color w:val="000000"/>
          <w:sz w:val="24"/>
          <w:szCs w:val="24"/>
        </w:rPr>
        <w:t>PREFEITURA MUNICIPAL DE BOCAINA DE MINAS</w:t>
      </w:r>
      <w:r w:rsidRPr="004156A6">
        <w:rPr>
          <w:rFonts w:ascii="Times New Roman" w:hAnsi="Times New Roman"/>
          <w:color w:val="000000"/>
          <w:sz w:val="24"/>
          <w:szCs w:val="24"/>
        </w:rPr>
        <w:t xml:space="preserve"> declarará vencedora da licitação aquela proponente que tiver cotado para o objeto o </w:t>
      </w:r>
      <w:r w:rsidRPr="004156A6">
        <w:rPr>
          <w:rFonts w:ascii="Times New Roman" w:hAnsi="Times New Roman"/>
          <w:b/>
          <w:bCs/>
          <w:color w:val="000000"/>
          <w:sz w:val="24"/>
          <w:szCs w:val="24"/>
        </w:rPr>
        <w:t>MENOR PREÇO POR ITEM.</w:t>
      </w:r>
    </w:p>
    <w:p w:rsidR="004156A6" w:rsidRPr="004156A6" w:rsidRDefault="004156A6" w:rsidP="004156A6">
      <w:pPr>
        <w:autoSpaceDE w:val="0"/>
        <w:autoSpaceDN w:val="0"/>
        <w:adjustRightInd w:val="0"/>
        <w:ind w:right="49"/>
        <w:jc w:val="both"/>
        <w:rPr>
          <w:rFonts w:ascii="Times New Roman" w:hAnsi="Times New Roman"/>
          <w:color w:val="000000"/>
          <w:sz w:val="24"/>
          <w:szCs w:val="24"/>
        </w:rPr>
      </w:pPr>
      <w:r w:rsidRPr="004156A6">
        <w:rPr>
          <w:rFonts w:ascii="Times New Roman" w:hAnsi="Times New Roman"/>
          <w:color w:val="000000"/>
          <w:sz w:val="24"/>
          <w:szCs w:val="24"/>
        </w:rPr>
        <w:t>3.3 - O prazo de garantia contra eventuais defeitos de fabricação será de, no mínimo, 12 (doze) meses, cuja vigência terá início na data em que ocorrer o</w:t>
      </w:r>
      <w:proofErr w:type="gramStart"/>
      <w:r w:rsidRPr="004156A6">
        <w:rPr>
          <w:rFonts w:ascii="Times New Roman" w:hAnsi="Times New Roman"/>
          <w:color w:val="000000"/>
          <w:sz w:val="24"/>
          <w:szCs w:val="24"/>
        </w:rPr>
        <w:t xml:space="preserve">  </w:t>
      </w:r>
      <w:proofErr w:type="gramEnd"/>
      <w:r w:rsidRPr="004156A6">
        <w:rPr>
          <w:rFonts w:ascii="Times New Roman" w:hAnsi="Times New Roman"/>
          <w:color w:val="000000"/>
          <w:sz w:val="24"/>
          <w:szCs w:val="24"/>
        </w:rPr>
        <w:t>recebimento definitivo do objeto, na forma do art. 73, §1º, da Lei nº 8.666/93.</w:t>
      </w:r>
    </w:p>
    <w:p w:rsidR="004156A6" w:rsidRPr="004156A6" w:rsidRDefault="004156A6" w:rsidP="004156A6">
      <w:pPr>
        <w:autoSpaceDE w:val="0"/>
        <w:autoSpaceDN w:val="0"/>
        <w:adjustRightInd w:val="0"/>
        <w:ind w:right="49"/>
        <w:jc w:val="both"/>
        <w:rPr>
          <w:rFonts w:ascii="Times New Roman" w:hAnsi="Times New Roman"/>
          <w:color w:val="000000"/>
          <w:sz w:val="24"/>
          <w:szCs w:val="24"/>
        </w:rPr>
      </w:pPr>
      <w:r w:rsidRPr="004156A6">
        <w:rPr>
          <w:rFonts w:ascii="Times New Roman" w:hAnsi="Times New Roman"/>
          <w:color w:val="000000"/>
          <w:sz w:val="24"/>
          <w:szCs w:val="24"/>
        </w:rPr>
        <w:t>3.4 - No ato da entrega, deverá ser observado se o prazo de validade dos materiais é igual ou superior a 80% do prazo de validade total.</w:t>
      </w:r>
    </w:p>
    <w:p w:rsidR="004156A6" w:rsidRDefault="004156A6" w:rsidP="004156A6">
      <w:pPr>
        <w:pStyle w:val="PargrafodaLista"/>
        <w:ind w:left="0" w:right="49"/>
        <w:rPr>
          <w:rFonts w:ascii="Times New Roman" w:hAnsi="Times New Roman" w:cs="Times New Roman"/>
          <w:b/>
          <w:bCs/>
          <w:color w:val="000000"/>
          <w:sz w:val="24"/>
          <w:szCs w:val="24"/>
          <w:lang w:val="pt-BR"/>
        </w:rPr>
      </w:pPr>
      <w:r w:rsidRPr="004156A6">
        <w:rPr>
          <w:rFonts w:ascii="Times New Roman" w:hAnsi="Times New Roman" w:cs="Times New Roman"/>
          <w:b/>
          <w:bCs/>
          <w:color w:val="000000"/>
          <w:sz w:val="24"/>
          <w:szCs w:val="24"/>
          <w:lang w:val="pt-BR"/>
        </w:rPr>
        <w:t>4 - PRAZO DE FORNECIMENTO</w:t>
      </w:r>
    </w:p>
    <w:p w:rsidR="00216F38" w:rsidRPr="004156A6" w:rsidRDefault="00216F38" w:rsidP="00216F38">
      <w:pPr>
        <w:pStyle w:val="PargrafodaLista"/>
        <w:spacing w:before="0"/>
        <w:ind w:left="0" w:right="49"/>
        <w:rPr>
          <w:rFonts w:ascii="Times New Roman" w:hAnsi="Times New Roman" w:cs="Times New Roman"/>
          <w:b/>
          <w:bCs/>
          <w:color w:val="000000"/>
          <w:sz w:val="24"/>
          <w:szCs w:val="24"/>
          <w:lang w:val="pt-BR"/>
        </w:rPr>
      </w:pPr>
    </w:p>
    <w:p w:rsidR="004156A6" w:rsidRPr="004156A6" w:rsidRDefault="004156A6" w:rsidP="00216F38">
      <w:pPr>
        <w:ind w:right="49"/>
        <w:jc w:val="both"/>
        <w:rPr>
          <w:rFonts w:ascii="Times New Roman" w:hAnsi="Times New Roman"/>
          <w:b/>
          <w:bCs/>
          <w:color w:val="000000"/>
          <w:sz w:val="24"/>
          <w:szCs w:val="24"/>
        </w:rPr>
      </w:pPr>
      <w:r w:rsidRPr="004156A6">
        <w:rPr>
          <w:rFonts w:ascii="Times New Roman" w:hAnsi="Times New Roman"/>
          <w:color w:val="000000"/>
          <w:sz w:val="24"/>
          <w:szCs w:val="24"/>
        </w:rPr>
        <w:t xml:space="preserve">4.1 - O prazo de fornecimento do(s) produto(s) será de 10 (dez) dias úteis e começará a fluir a partir do 1º (primeiro) dia útil seguinte ao do recebimento do ofício de Autorização de Fornecimento, a ser emitido pelo setor de Compras da </w:t>
      </w:r>
      <w:r w:rsidRPr="004156A6">
        <w:rPr>
          <w:rFonts w:ascii="Times New Roman" w:hAnsi="Times New Roman"/>
          <w:b/>
          <w:bCs/>
          <w:color w:val="000000"/>
          <w:sz w:val="24"/>
          <w:szCs w:val="24"/>
        </w:rPr>
        <w:t>PREFEITURA MUNICIPAL DE BOCAINA DE MINAS - MG.</w:t>
      </w:r>
    </w:p>
    <w:p w:rsidR="004156A6" w:rsidRDefault="004156A6" w:rsidP="004156A6">
      <w:pPr>
        <w:pStyle w:val="PargrafodaLista"/>
        <w:ind w:left="0" w:right="49"/>
        <w:rPr>
          <w:rFonts w:ascii="Times New Roman" w:hAnsi="Times New Roman" w:cs="Times New Roman"/>
          <w:b/>
          <w:bCs/>
          <w:color w:val="000000"/>
          <w:sz w:val="24"/>
          <w:szCs w:val="24"/>
          <w:lang w:val="pt-BR"/>
        </w:rPr>
      </w:pPr>
      <w:r w:rsidRPr="004156A6">
        <w:rPr>
          <w:rFonts w:ascii="Times New Roman" w:hAnsi="Times New Roman" w:cs="Times New Roman"/>
          <w:b/>
          <w:bCs/>
          <w:color w:val="000000"/>
          <w:sz w:val="24"/>
          <w:szCs w:val="24"/>
          <w:lang w:val="pt-BR"/>
        </w:rPr>
        <w:t>5 - LOCAL DE ENTREGA</w:t>
      </w:r>
    </w:p>
    <w:p w:rsidR="00216F38" w:rsidRPr="004156A6" w:rsidRDefault="00216F38" w:rsidP="00216F38">
      <w:pPr>
        <w:pStyle w:val="PargrafodaLista"/>
        <w:spacing w:before="0"/>
        <w:ind w:left="0" w:right="49"/>
        <w:rPr>
          <w:rFonts w:ascii="Times New Roman" w:hAnsi="Times New Roman" w:cs="Times New Roman"/>
          <w:b/>
          <w:bCs/>
          <w:color w:val="000000"/>
          <w:sz w:val="24"/>
          <w:szCs w:val="24"/>
          <w:lang w:val="pt-BR"/>
        </w:rPr>
      </w:pPr>
    </w:p>
    <w:p w:rsidR="004156A6" w:rsidRPr="004156A6" w:rsidRDefault="004156A6" w:rsidP="004156A6">
      <w:pPr>
        <w:ind w:right="49"/>
        <w:jc w:val="both"/>
        <w:rPr>
          <w:rFonts w:ascii="Times New Roman" w:hAnsi="Times New Roman"/>
          <w:color w:val="000000"/>
          <w:sz w:val="24"/>
          <w:szCs w:val="24"/>
          <w:lang w:eastAsia="ar-SA"/>
        </w:rPr>
      </w:pPr>
      <w:r w:rsidRPr="004156A6">
        <w:rPr>
          <w:rFonts w:ascii="Times New Roman" w:hAnsi="Times New Roman"/>
          <w:color w:val="000000"/>
          <w:sz w:val="24"/>
          <w:szCs w:val="24"/>
          <w:lang w:eastAsia="ar-SA"/>
        </w:rPr>
        <w:t xml:space="preserve">5.1 - A entrega será </w:t>
      </w:r>
      <w:r w:rsidRPr="004156A6">
        <w:rPr>
          <w:rFonts w:ascii="Times New Roman" w:hAnsi="Times New Roman"/>
          <w:sz w:val="24"/>
          <w:szCs w:val="24"/>
          <w:lang w:eastAsia="ar-SA"/>
        </w:rPr>
        <w:t>feita na Secretaria que requisitou os materiais, cabendo ao responsável pelo setor conferi-lo e lavrar Termo de Recebimento Provisório, para efeito de posterior verificação da conformidade</w:t>
      </w:r>
      <w:r w:rsidRPr="004156A6">
        <w:rPr>
          <w:rFonts w:ascii="Times New Roman" w:hAnsi="Times New Roman"/>
          <w:color w:val="000000"/>
          <w:sz w:val="24"/>
          <w:szCs w:val="24"/>
          <w:lang w:eastAsia="ar-SA"/>
        </w:rPr>
        <w:t xml:space="preserve"> do mesmo com as exigências do edital.</w:t>
      </w:r>
    </w:p>
    <w:p w:rsidR="004156A6" w:rsidRPr="004156A6" w:rsidRDefault="004156A6" w:rsidP="004156A6">
      <w:pPr>
        <w:pStyle w:val="PargrafodaLista"/>
        <w:ind w:left="0" w:right="49"/>
        <w:rPr>
          <w:rFonts w:ascii="Times New Roman" w:eastAsia="ArialMT" w:hAnsi="Times New Roman" w:cs="Times New Roman"/>
          <w:sz w:val="24"/>
          <w:szCs w:val="24"/>
          <w:lang w:val="pt-BR" w:eastAsia="ar-SA"/>
        </w:rPr>
      </w:pPr>
      <w:r w:rsidRPr="004156A6">
        <w:rPr>
          <w:rFonts w:ascii="Times New Roman" w:eastAsia="ArialMT" w:hAnsi="Times New Roman" w:cs="Times New Roman"/>
          <w:color w:val="000000"/>
          <w:sz w:val="24"/>
          <w:szCs w:val="24"/>
          <w:lang w:val="pt-BR" w:eastAsia="ar-SA"/>
        </w:rPr>
        <w:t xml:space="preserve">5.2 - Além da entrega no local designado pela Prefeitura Municipal de </w:t>
      </w:r>
      <w:proofErr w:type="spellStart"/>
      <w:r w:rsidRPr="004156A6">
        <w:rPr>
          <w:rFonts w:ascii="Times New Roman" w:eastAsia="ArialMT" w:hAnsi="Times New Roman" w:cs="Times New Roman"/>
          <w:color w:val="000000"/>
          <w:sz w:val="24"/>
          <w:szCs w:val="24"/>
          <w:lang w:val="pt-BR" w:eastAsia="ar-SA"/>
        </w:rPr>
        <w:t>Bocaina</w:t>
      </w:r>
      <w:proofErr w:type="spellEnd"/>
      <w:r w:rsidRPr="004156A6">
        <w:rPr>
          <w:rFonts w:ascii="Times New Roman" w:eastAsia="ArialMT" w:hAnsi="Times New Roman" w:cs="Times New Roman"/>
          <w:color w:val="000000"/>
          <w:sz w:val="24"/>
          <w:szCs w:val="24"/>
          <w:lang w:val="pt-BR" w:eastAsia="ar-SA"/>
        </w:rPr>
        <w:t xml:space="preserve"> de Minas, </w:t>
      </w:r>
      <w:r w:rsidRPr="004156A6">
        <w:rPr>
          <w:rFonts w:ascii="Times New Roman" w:eastAsia="ArialMT" w:hAnsi="Times New Roman" w:cs="Times New Roman"/>
          <w:color w:val="000000"/>
          <w:sz w:val="24"/>
          <w:szCs w:val="24"/>
          <w:lang w:val="pt-BR" w:eastAsia="ar-SA"/>
        </w:rPr>
        <w:lastRenderedPageBreak/>
        <w:t xml:space="preserve">conforme subitem 5.1, </w:t>
      </w:r>
      <w:r w:rsidRPr="004156A6">
        <w:rPr>
          <w:rFonts w:ascii="Times New Roman" w:eastAsia="ArialMT" w:hAnsi="Times New Roman" w:cs="Times New Roman"/>
          <w:sz w:val="24"/>
          <w:szCs w:val="24"/>
          <w:lang w:val="pt-BR" w:eastAsia="ar-SA"/>
        </w:rPr>
        <w:t>deverá a licitante vencedora também descarregar e armazenar os materiais em local indicado pelo Secretário que requisitou os materiais.</w:t>
      </w:r>
    </w:p>
    <w:p w:rsidR="004156A6" w:rsidRPr="004156A6" w:rsidRDefault="004156A6" w:rsidP="00216F38">
      <w:pPr>
        <w:pStyle w:val="PargrafodaLista"/>
        <w:spacing w:before="0"/>
        <w:ind w:left="0" w:right="49"/>
        <w:rPr>
          <w:rFonts w:ascii="Times New Roman" w:hAnsi="Times New Roman" w:cs="Times New Roman"/>
          <w:b/>
          <w:bCs/>
          <w:sz w:val="24"/>
          <w:szCs w:val="24"/>
          <w:lang w:val="pt-BR"/>
        </w:rPr>
      </w:pPr>
    </w:p>
    <w:p w:rsidR="004156A6" w:rsidRPr="004156A6" w:rsidRDefault="004156A6" w:rsidP="004156A6">
      <w:pPr>
        <w:ind w:right="49"/>
        <w:jc w:val="both"/>
        <w:rPr>
          <w:rFonts w:ascii="Times New Roman" w:hAnsi="Times New Roman"/>
          <w:b/>
          <w:bCs/>
          <w:color w:val="000000"/>
          <w:sz w:val="24"/>
          <w:szCs w:val="24"/>
          <w:u w:val="single"/>
        </w:rPr>
      </w:pPr>
      <w:r w:rsidRPr="004156A6">
        <w:rPr>
          <w:rFonts w:ascii="Times New Roman" w:hAnsi="Times New Roman"/>
          <w:b/>
          <w:bCs/>
          <w:color w:val="000000"/>
          <w:sz w:val="24"/>
          <w:szCs w:val="24"/>
        </w:rPr>
        <w:t xml:space="preserve">6 - </w:t>
      </w:r>
      <w:r w:rsidRPr="004156A6">
        <w:rPr>
          <w:rFonts w:ascii="Times New Roman" w:hAnsi="Times New Roman"/>
          <w:b/>
          <w:bCs/>
          <w:color w:val="000000"/>
          <w:sz w:val="24"/>
          <w:szCs w:val="24"/>
          <w:u w:val="single"/>
        </w:rPr>
        <w:t>OBRIGAÇÕES E RESPONSABILIDADES</w:t>
      </w:r>
    </w:p>
    <w:p w:rsidR="004156A6" w:rsidRPr="004156A6" w:rsidRDefault="004156A6" w:rsidP="00216F38">
      <w:pPr>
        <w:ind w:right="49"/>
        <w:jc w:val="both"/>
        <w:rPr>
          <w:rFonts w:ascii="Times New Roman" w:hAnsi="Times New Roman"/>
          <w:b/>
          <w:bCs/>
          <w:color w:val="000000"/>
          <w:sz w:val="24"/>
          <w:szCs w:val="24"/>
          <w:u w:val="single"/>
        </w:rPr>
      </w:pPr>
      <w:r w:rsidRPr="004156A6">
        <w:rPr>
          <w:rFonts w:ascii="Times New Roman" w:hAnsi="Times New Roman"/>
          <w:b/>
          <w:bCs/>
          <w:color w:val="000000"/>
          <w:sz w:val="24"/>
          <w:szCs w:val="24"/>
        </w:rPr>
        <w:t xml:space="preserve">6.1 - </w:t>
      </w:r>
      <w:r w:rsidRPr="004156A6">
        <w:rPr>
          <w:rFonts w:ascii="Times New Roman" w:hAnsi="Times New Roman"/>
          <w:b/>
          <w:bCs/>
          <w:color w:val="000000"/>
          <w:sz w:val="24"/>
          <w:szCs w:val="24"/>
          <w:u w:val="single"/>
        </w:rPr>
        <w:t xml:space="preserve">DA CONTRATADA </w:t>
      </w:r>
    </w:p>
    <w:p w:rsidR="004156A6" w:rsidRPr="004156A6" w:rsidRDefault="004156A6" w:rsidP="004156A6">
      <w:pPr>
        <w:pStyle w:val="Corpodetexto2"/>
        <w:spacing w:line="276" w:lineRule="auto"/>
        <w:ind w:right="49"/>
        <w:rPr>
          <w:rFonts w:ascii="Times New Roman" w:hAnsi="Times New Roman"/>
          <w:color w:val="000000"/>
        </w:rPr>
      </w:pPr>
      <w:r w:rsidRPr="004156A6">
        <w:rPr>
          <w:rFonts w:ascii="Times New Roman" w:hAnsi="Times New Roman"/>
          <w:color w:val="000000"/>
        </w:rPr>
        <w:t xml:space="preserve">6.1.1 - Assinar a ata de registro de preços e manter, durante toda a vigência da mesma, compatibilidade com as obrigações por ela assumidas e todas as condições de habilitação e qualificação exigidas no edital. </w:t>
      </w:r>
    </w:p>
    <w:p w:rsidR="004156A6" w:rsidRPr="004156A6" w:rsidRDefault="004156A6" w:rsidP="004156A6">
      <w:pPr>
        <w:pStyle w:val="Default"/>
        <w:spacing w:line="276" w:lineRule="auto"/>
        <w:ind w:right="49"/>
        <w:jc w:val="both"/>
        <w:rPr>
          <w:rFonts w:ascii="Times New Roman" w:hAnsi="Times New Roman" w:cs="Times New Roman"/>
        </w:rPr>
      </w:pPr>
    </w:p>
    <w:p w:rsidR="004156A6" w:rsidRPr="004156A6" w:rsidRDefault="004156A6" w:rsidP="004156A6">
      <w:pPr>
        <w:pStyle w:val="Corpodetexto2"/>
        <w:spacing w:line="276" w:lineRule="auto"/>
        <w:ind w:right="49"/>
        <w:rPr>
          <w:rFonts w:ascii="Times New Roman" w:hAnsi="Times New Roman"/>
          <w:color w:val="000000"/>
        </w:rPr>
      </w:pPr>
      <w:r w:rsidRPr="004156A6">
        <w:rPr>
          <w:rFonts w:ascii="Times New Roman" w:hAnsi="Times New Roman"/>
          <w:color w:val="000000"/>
        </w:rPr>
        <w:t xml:space="preserve">6.1.2 - Fornecer os produtos no local de entrega previsto neste termo. </w:t>
      </w:r>
    </w:p>
    <w:p w:rsidR="004156A6" w:rsidRPr="004156A6" w:rsidRDefault="004156A6" w:rsidP="004156A6">
      <w:pPr>
        <w:pStyle w:val="Default"/>
        <w:spacing w:line="276" w:lineRule="auto"/>
        <w:ind w:right="49"/>
        <w:jc w:val="both"/>
        <w:rPr>
          <w:rFonts w:ascii="Times New Roman" w:hAnsi="Times New Roman" w:cs="Times New Roman"/>
        </w:rPr>
      </w:pPr>
    </w:p>
    <w:p w:rsidR="004156A6" w:rsidRPr="004156A6" w:rsidRDefault="004156A6" w:rsidP="004156A6">
      <w:pPr>
        <w:pStyle w:val="Corpodetexto2"/>
        <w:spacing w:line="276" w:lineRule="auto"/>
        <w:ind w:right="49"/>
        <w:rPr>
          <w:rFonts w:ascii="Times New Roman" w:hAnsi="Times New Roman"/>
          <w:color w:val="000000"/>
        </w:rPr>
      </w:pPr>
      <w:r w:rsidRPr="004156A6">
        <w:rPr>
          <w:rFonts w:ascii="Times New Roman" w:hAnsi="Times New Roman"/>
          <w:color w:val="000000"/>
        </w:rPr>
        <w:t xml:space="preserve">6.1.3 - Cumprir todas as demais obrigações impostas pelo edital e seus anexos. </w:t>
      </w:r>
    </w:p>
    <w:p w:rsidR="004156A6" w:rsidRPr="004156A6" w:rsidRDefault="004156A6" w:rsidP="004156A6">
      <w:pPr>
        <w:pStyle w:val="Default"/>
        <w:spacing w:line="276" w:lineRule="auto"/>
        <w:ind w:right="49"/>
        <w:jc w:val="both"/>
        <w:rPr>
          <w:rFonts w:ascii="Times New Roman" w:hAnsi="Times New Roman" w:cs="Times New Roman"/>
        </w:rPr>
      </w:pPr>
    </w:p>
    <w:p w:rsidR="004156A6" w:rsidRDefault="004156A6" w:rsidP="00216F38">
      <w:pPr>
        <w:pStyle w:val="Corpodetexto2"/>
        <w:spacing w:line="276" w:lineRule="auto"/>
        <w:ind w:right="49"/>
        <w:rPr>
          <w:rFonts w:ascii="Times New Roman" w:hAnsi="Times New Roman"/>
          <w:color w:val="000000"/>
        </w:rPr>
      </w:pPr>
      <w:r w:rsidRPr="004156A6">
        <w:rPr>
          <w:rFonts w:ascii="Times New Roman" w:hAnsi="Times New Roman"/>
          <w:color w:val="000000"/>
        </w:rPr>
        <w:t xml:space="preserve">6.1.4 - Promover por sua conta, através de seguros, a cobertura dos riscos a que se julgar exposta, em vista das responsabilidades que lhe cabem na entrega do objeto do edital. </w:t>
      </w:r>
    </w:p>
    <w:p w:rsidR="00216F38" w:rsidRPr="00216F38" w:rsidRDefault="00216F38" w:rsidP="00216F38">
      <w:pPr>
        <w:pStyle w:val="Default"/>
      </w:pPr>
    </w:p>
    <w:p w:rsidR="004156A6" w:rsidRPr="004156A6" w:rsidRDefault="004156A6" w:rsidP="004156A6">
      <w:pPr>
        <w:pStyle w:val="Corpodetexto2"/>
        <w:spacing w:line="276" w:lineRule="auto"/>
        <w:ind w:right="49"/>
        <w:rPr>
          <w:rFonts w:ascii="Times New Roman" w:hAnsi="Times New Roman"/>
          <w:color w:val="000000"/>
        </w:rPr>
      </w:pPr>
      <w:r w:rsidRPr="004156A6">
        <w:rPr>
          <w:rFonts w:ascii="Times New Roman" w:hAnsi="Times New Roman"/>
          <w:color w:val="000000"/>
        </w:rPr>
        <w:t xml:space="preserve">6.1.5 - Aceitar os acréscimos ou supressões do objeto do edital nos limites fixados no art. 65, §§ 1º e 2º, da Lei Federal nº 8.666/93. </w:t>
      </w:r>
    </w:p>
    <w:p w:rsidR="004156A6" w:rsidRPr="004156A6" w:rsidRDefault="004156A6" w:rsidP="004156A6">
      <w:pPr>
        <w:pStyle w:val="Default"/>
        <w:spacing w:line="276" w:lineRule="auto"/>
        <w:jc w:val="both"/>
        <w:rPr>
          <w:rFonts w:ascii="Times New Roman" w:hAnsi="Times New Roman" w:cs="Times New Roman"/>
        </w:rPr>
      </w:pPr>
    </w:p>
    <w:p w:rsidR="004156A6" w:rsidRPr="004156A6" w:rsidRDefault="004156A6" w:rsidP="004156A6">
      <w:pPr>
        <w:ind w:right="49"/>
        <w:jc w:val="both"/>
        <w:rPr>
          <w:rFonts w:ascii="Times New Roman" w:hAnsi="Times New Roman"/>
          <w:color w:val="000000"/>
          <w:sz w:val="24"/>
          <w:szCs w:val="24"/>
        </w:rPr>
      </w:pPr>
      <w:r w:rsidRPr="004156A6">
        <w:rPr>
          <w:rFonts w:ascii="Times New Roman" w:hAnsi="Times New Roman"/>
          <w:color w:val="000000"/>
          <w:sz w:val="24"/>
          <w:szCs w:val="24"/>
        </w:rPr>
        <w:t xml:space="preserve">6.1.6 - Credenciar junto a </w:t>
      </w:r>
      <w:r w:rsidRPr="004156A6">
        <w:rPr>
          <w:rFonts w:ascii="Times New Roman" w:hAnsi="Times New Roman"/>
          <w:b/>
          <w:bCs/>
          <w:color w:val="000000"/>
          <w:sz w:val="24"/>
          <w:szCs w:val="24"/>
        </w:rPr>
        <w:t xml:space="preserve">PREFEITURA MUNICIPAL DE BOCAINA DE MINAS – MG </w:t>
      </w:r>
      <w:r w:rsidRPr="004156A6">
        <w:rPr>
          <w:rFonts w:ascii="Times New Roman" w:hAnsi="Times New Roman"/>
          <w:color w:val="000000"/>
          <w:sz w:val="24"/>
          <w:szCs w:val="24"/>
        </w:rPr>
        <w:t xml:space="preserve">funcionário que atenderá as requisições dos produtos objeto do edital. </w:t>
      </w:r>
    </w:p>
    <w:p w:rsidR="004156A6" w:rsidRPr="004156A6" w:rsidRDefault="004156A6" w:rsidP="004156A6">
      <w:pPr>
        <w:autoSpaceDE w:val="0"/>
        <w:autoSpaceDN w:val="0"/>
        <w:adjustRightInd w:val="0"/>
        <w:ind w:right="49"/>
        <w:jc w:val="both"/>
        <w:rPr>
          <w:rFonts w:ascii="Times New Roman" w:hAnsi="Times New Roman"/>
          <w:b/>
          <w:bCs/>
          <w:sz w:val="24"/>
          <w:szCs w:val="24"/>
          <w:u w:val="single"/>
        </w:rPr>
      </w:pPr>
      <w:r w:rsidRPr="004156A6">
        <w:rPr>
          <w:rFonts w:ascii="Times New Roman" w:hAnsi="Times New Roman"/>
          <w:b/>
          <w:bCs/>
          <w:sz w:val="24"/>
          <w:szCs w:val="24"/>
        </w:rPr>
        <w:t xml:space="preserve">7 - </w:t>
      </w:r>
      <w:r w:rsidRPr="004156A6">
        <w:rPr>
          <w:rFonts w:ascii="Times New Roman" w:hAnsi="Times New Roman"/>
          <w:b/>
          <w:bCs/>
          <w:sz w:val="24"/>
          <w:szCs w:val="24"/>
          <w:u w:val="single"/>
        </w:rPr>
        <w:t>FISCALIZAÇÃO E GERENCIAMENTO DA CONTRATAÇÃO</w:t>
      </w:r>
    </w:p>
    <w:p w:rsidR="004156A6" w:rsidRPr="004156A6" w:rsidRDefault="004156A6" w:rsidP="004156A6">
      <w:pPr>
        <w:autoSpaceDE w:val="0"/>
        <w:autoSpaceDN w:val="0"/>
        <w:adjustRightInd w:val="0"/>
        <w:ind w:right="49"/>
        <w:jc w:val="both"/>
        <w:rPr>
          <w:rFonts w:ascii="Times New Roman" w:hAnsi="Times New Roman"/>
          <w:sz w:val="24"/>
          <w:szCs w:val="24"/>
        </w:rPr>
      </w:pPr>
      <w:r w:rsidRPr="004156A6">
        <w:rPr>
          <w:rFonts w:ascii="Times New Roman" w:hAnsi="Times New Roman"/>
          <w:sz w:val="24"/>
          <w:szCs w:val="24"/>
        </w:rPr>
        <w:t xml:space="preserve">7.1 - </w:t>
      </w:r>
      <w:proofErr w:type="gramStart"/>
      <w:r w:rsidRPr="004156A6">
        <w:rPr>
          <w:rFonts w:ascii="Times New Roman" w:hAnsi="Times New Roman"/>
          <w:sz w:val="24"/>
          <w:szCs w:val="24"/>
        </w:rPr>
        <w:t>O gerenciamento e a fiscalização da contratação decorrente do edital caberá</w:t>
      </w:r>
      <w:proofErr w:type="gramEnd"/>
      <w:r w:rsidRPr="004156A6">
        <w:rPr>
          <w:rFonts w:ascii="Times New Roman" w:hAnsi="Times New Roman"/>
          <w:sz w:val="24"/>
          <w:szCs w:val="24"/>
        </w:rPr>
        <w:t xml:space="preserve"> às Secretarias Requisitantes, que determinarão o que for necessário para regularização de faltas ou defeitos, nos termos do art. 67 da Lei Federal n° 8.666/93 e, na sua falta ou impedimento, ao seu substituto.</w:t>
      </w:r>
    </w:p>
    <w:p w:rsidR="004156A6" w:rsidRPr="004156A6" w:rsidRDefault="004156A6" w:rsidP="004156A6">
      <w:pPr>
        <w:autoSpaceDE w:val="0"/>
        <w:autoSpaceDN w:val="0"/>
        <w:adjustRightInd w:val="0"/>
        <w:ind w:right="49"/>
        <w:jc w:val="both"/>
        <w:rPr>
          <w:rFonts w:ascii="Times New Roman" w:hAnsi="Times New Roman"/>
          <w:sz w:val="24"/>
          <w:szCs w:val="24"/>
        </w:rPr>
      </w:pPr>
      <w:r w:rsidRPr="004156A6">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4156A6">
        <w:rPr>
          <w:rFonts w:ascii="Times New Roman" w:hAnsi="Times New Roman"/>
          <w:b/>
          <w:bCs/>
          <w:sz w:val="24"/>
          <w:szCs w:val="24"/>
        </w:rPr>
        <w:t xml:space="preserve">MUNICÍPIO </w:t>
      </w:r>
      <w:r w:rsidRPr="004156A6">
        <w:rPr>
          <w:rFonts w:ascii="Times New Roman" w:hAnsi="Times New Roman"/>
          <w:sz w:val="24"/>
          <w:szCs w:val="24"/>
        </w:rPr>
        <w:t xml:space="preserve">ou modificação da contratação. </w:t>
      </w:r>
    </w:p>
    <w:p w:rsidR="004156A6" w:rsidRPr="004156A6" w:rsidRDefault="004156A6" w:rsidP="004156A6">
      <w:pPr>
        <w:autoSpaceDE w:val="0"/>
        <w:autoSpaceDN w:val="0"/>
        <w:adjustRightInd w:val="0"/>
        <w:ind w:right="49"/>
        <w:jc w:val="both"/>
        <w:rPr>
          <w:rFonts w:ascii="Times New Roman" w:hAnsi="Times New Roman"/>
          <w:sz w:val="24"/>
          <w:szCs w:val="24"/>
        </w:rPr>
      </w:pPr>
      <w:r w:rsidRPr="004156A6">
        <w:rPr>
          <w:rFonts w:ascii="Times New Roman" w:hAnsi="Times New Roman"/>
          <w:sz w:val="24"/>
          <w:szCs w:val="24"/>
        </w:rPr>
        <w:t xml:space="preserve">7.3 - As decisões que ultrapassarem a competência do fiscal do </w:t>
      </w:r>
      <w:r w:rsidRPr="004156A6">
        <w:rPr>
          <w:rFonts w:ascii="Times New Roman" w:hAnsi="Times New Roman"/>
          <w:b/>
          <w:bCs/>
          <w:sz w:val="24"/>
          <w:szCs w:val="24"/>
        </w:rPr>
        <w:t>MUNICÍPIO</w:t>
      </w:r>
      <w:r w:rsidRPr="004156A6">
        <w:rPr>
          <w:rFonts w:ascii="Times New Roman" w:hAnsi="Times New Roman"/>
          <w:sz w:val="24"/>
          <w:szCs w:val="24"/>
        </w:rPr>
        <w:t xml:space="preserve"> deverão ser solicitadas formalmente pela </w:t>
      </w:r>
      <w:r w:rsidRPr="004156A6">
        <w:rPr>
          <w:rFonts w:ascii="Times New Roman" w:hAnsi="Times New Roman"/>
          <w:b/>
          <w:bCs/>
          <w:sz w:val="24"/>
          <w:szCs w:val="24"/>
        </w:rPr>
        <w:t xml:space="preserve">CONTRATADA </w:t>
      </w:r>
      <w:r w:rsidRPr="004156A6">
        <w:rPr>
          <w:rFonts w:ascii="Times New Roman" w:hAnsi="Times New Roman"/>
          <w:sz w:val="24"/>
          <w:szCs w:val="24"/>
        </w:rPr>
        <w:t>à autoridade administrativa imediatamente superior ao fiscal, através dele, em tempo hábil para a adoção de medidas convenientes.</w:t>
      </w:r>
    </w:p>
    <w:p w:rsidR="004156A6" w:rsidRPr="004156A6" w:rsidRDefault="004156A6" w:rsidP="004156A6">
      <w:pPr>
        <w:autoSpaceDE w:val="0"/>
        <w:autoSpaceDN w:val="0"/>
        <w:adjustRightInd w:val="0"/>
        <w:ind w:right="49"/>
        <w:jc w:val="both"/>
        <w:rPr>
          <w:rFonts w:ascii="Times New Roman" w:hAnsi="Times New Roman"/>
          <w:sz w:val="24"/>
          <w:szCs w:val="24"/>
        </w:rPr>
      </w:pPr>
      <w:r w:rsidRPr="004156A6">
        <w:rPr>
          <w:rFonts w:ascii="Times New Roman" w:hAnsi="Times New Roman"/>
          <w:sz w:val="24"/>
          <w:szCs w:val="24"/>
        </w:rPr>
        <w:t xml:space="preserve">7.4 - A </w:t>
      </w:r>
      <w:r w:rsidRPr="004156A6">
        <w:rPr>
          <w:rFonts w:ascii="Times New Roman" w:hAnsi="Times New Roman"/>
          <w:b/>
          <w:bCs/>
          <w:sz w:val="24"/>
          <w:szCs w:val="24"/>
        </w:rPr>
        <w:t xml:space="preserve">CONTRATADA </w:t>
      </w:r>
      <w:r w:rsidRPr="004156A6">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4156A6" w:rsidRPr="004156A6" w:rsidRDefault="004156A6" w:rsidP="004156A6">
      <w:pPr>
        <w:autoSpaceDE w:val="0"/>
        <w:autoSpaceDN w:val="0"/>
        <w:adjustRightInd w:val="0"/>
        <w:ind w:right="49"/>
        <w:jc w:val="both"/>
        <w:rPr>
          <w:rFonts w:ascii="Times New Roman" w:hAnsi="Times New Roman"/>
          <w:sz w:val="24"/>
          <w:szCs w:val="24"/>
        </w:rPr>
      </w:pPr>
      <w:r w:rsidRPr="004156A6">
        <w:rPr>
          <w:rFonts w:ascii="Times New Roman" w:hAnsi="Times New Roman"/>
          <w:sz w:val="24"/>
          <w:szCs w:val="24"/>
        </w:rPr>
        <w:lastRenderedPageBreak/>
        <w:t xml:space="preserve">7.5 - A existência e a atuação da fiscalização em nada restringem a responsabilidade única, integral e exclusiva da </w:t>
      </w:r>
      <w:r w:rsidRPr="004156A6">
        <w:rPr>
          <w:rFonts w:ascii="Times New Roman" w:hAnsi="Times New Roman"/>
          <w:b/>
          <w:bCs/>
          <w:sz w:val="24"/>
          <w:szCs w:val="24"/>
        </w:rPr>
        <w:t>CONTRATADA</w:t>
      </w:r>
      <w:r w:rsidRPr="004156A6">
        <w:rPr>
          <w:rFonts w:ascii="Times New Roman" w:hAnsi="Times New Roman"/>
          <w:sz w:val="24"/>
          <w:szCs w:val="24"/>
        </w:rPr>
        <w:t xml:space="preserve">, no que concerne ao objeto da contratação, às implicações próximas e remotas perante o </w:t>
      </w:r>
      <w:r w:rsidRPr="004156A6">
        <w:rPr>
          <w:rFonts w:ascii="Times New Roman" w:hAnsi="Times New Roman"/>
          <w:b/>
          <w:bCs/>
          <w:sz w:val="24"/>
          <w:szCs w:val="24"/>
        </w:rPr>
        <w:t>MUNICÍPIO</w:t>
      </w:r>
      <w:r w:rsidRPr="004156A6">
        <w:rPr>
          <w:rFonts w:ascii="Times New Roman" w:hAnsi="Times New Roman"/>
          <w:sz w:val="24"/>
          <w:szCs w:val="24"/>
        </w:rPr>
        <w:t xml:space="preserve"> ou perante terceiros, do mesmo modo que a ocorrência de irregularidades decorrentes da execução contratual não implicará </w:t>
      </w:r>
      <w:r w:rsidR="002E064F" w:rsidRPr="004156A6">
        <w:rPr>
          <w:rFonts w:ascii="Times New Roman" w:hAnsi="Times New Roman"/>
          <w:sz w:val="24"/>
          <w:szCs w:val="24"/>
        </w:rPr>
        <w:t>corresponsabilidade</w:t>
      </w:r>
      <w:r w:rsidRPr="004156A6">
        <w:rPr>
          <w:rFonts w:ascii="Times New Roman" w:hAnsi="Times New Roman"/>
          <w:sz w:val="24"/>
          <w:szCs w:val="24"/>
        </w:rPr>
        <w:t xml:space="preserve"> </w:t>
      </w:r>
      <w:r w:rsidRPr="004156A6">
        <w:rPr>
          <w:rFonts w:ascii="Times New Roman" w:hAnsi="Times New Roman"/>
          <w:b/>
          <w:bCs/>
          <w:sz w:val="24"/>
          <w:szCs w:val="24"/>
        </w:rPr>
        <w:t>MUNICÍPIO</w:t>
      </w:r>
      <w:r w:rsidRPr="004156A6">
        <w:rPr>
          <w:rFonts w:ascii="Times New Roman" w:hAnsi="Times New Roman"/>
          <w:sz w:val="24"/>
          <w:szCs w:val="24"/>
        </w:rPr>
        <w:t xml:space="preserve"> ou de seus prepostos, devendo, ainda, a </w:t>
      </w:r>
      <w:r w:rsidRPr="004156A6">
        <w:rPr>
          <w:rFonts w:ascii="Times New Roman" w:hAnsi="Times New Roman"/>
          <w:b/>
          <w:bCs/>
          <w:sz w:val="24"/>
          <w:szCs w:val="24"/>
        </w:rPr>
        <w:t>CONTRATADA</w:t>
      </w:r>
      <w:r w:rsidRPr="004156A6">
        <w:rPr>
          <w:rFonts w:ascii="Times New Roman" w:hAnsi="Times New Roman"/>
          <w:sz w:val="24"/>
          <w:szCs w:val="24"/>
        </w:rPr>
        <w:t xml:space="preserve">, sem prejuízo das penalidades previstas, proceder ao ressarcimento imediato ao </w:t>
      </w:r>
      <w:r w:rsidRPr="004156A6">
        <w:rPr>
          <w:rFonts w:ascii="Times New Roman" w:hAnsi="Times New Roman"/>
          <w:b/>
          <w:bCs/>
          <w:sz w:val="24"/>
          <w:szCs w:val="24"/>
        </w:rPr>
        <w:t>MUNICÍPIO</w:t>
      </w:r>
      <w:r w:rsidRPr="004156A6">
        <w:rPr>
          <w:rFonts w:ascii="Times New Roman" w:hAnsi="Times New Roman"/>
          <w:sz w:val="24"/>
          <w:szCs w:val="24"/>
        </w:rPr>
        <w:t xml:space="preserve"> dos prejuízos apurados e imputados a falhas em suas atividades.</w:t>
      </w:r>
    </w:p>
    <w:p w:rsidR="002826F0" w:rsidRPr="004156A6" w:rsidRDefault="002826F0">
      <w:pPr>
        <w:rPr>
          <w:rFonts w:ascii="Times New Roman" w:hAnsi="Times New Roman"/>
          <w:b/>
          <w:bCs/>
          <w:iCs/>
          <w:sz w:val="24"/>
          <w:szCs w:val="24"/>
        </w:rPr>
      </w:pPr>
      <w:r w:rsidRPr="004156A6">
        <w:rPr>
          <w:rFonts w:ascii="Times New Roman" w:hAnsi="Times New Roman"/>
          <w:b/>
          <w:bCs/>
          <w:iCs/>
          <w:sz w:val="24"/>
          <w:szCs w:val="24"/>
        </w:rPr>
        <w:br w:type="page"/>
      </w: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lastRenderedPageBreak/>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9718EA">
        <w:rPr>
          <w:rFonts w:ascii="Times New Roman" w:hAnsi="Times New Roman"/>
          <w:b/>
          <w:bCs/>
          <w:color w:val="000000"/>
          <w:sz w:val="24"/>
          <w:szCs w:val="24"/>
        </w:rPr>
        <w:t>074</w:t>
      </w:r>
      <w:r w:rsidR="00BE6904">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9718EA">
        <w:rPr>
          <w:rFonts w:ascii="Times New Roman" w:hAnsi="Times New Roman"/>
          <w:b/>
          <w:bCs/>
          <w:color w:val="000000"/>
          <w:sz w:val="24"/>
          <w:szCs w:val="24"/>
        </w:rPr>
        <w:t>027</w:t>
      </w:r>
      <w:r w:rsidR="00BE6904">
        <w:rPr>
          <w:rFonts w:ascii="Times New Roman" w:hAnsi="Times New Roman"/>
          <w:b/>
          <w:bCs/>
          <w:color w:val="000000"/>
          <w:sz w:val="24"/>
          <w:szCs w:val="24"/>
        </w:rPr>
        <w:t>/2021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1C1DD8"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B1457B"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B1457B" w:rsidRPr="001C1DD8">
              <w:rPr>
                <w:rFonts w:ascii="Times New Roman" w:hAnsi="Times New Roman"/>
                <w:b/>
                <w:sz w:val="24"/>
                <w:szCs w:val="24"/>
              </w:rPr>
            </w:r>
            <w:r w:rsidR="00B1457B"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B1457B" w:rsidRPr="001C1DD8">
              <w:rPr>
                <w:rFonts w:ascii="Times New Roman" w:hAnsi="Times New Roman"/>
                <w:b/>
                <w:sz w:val="24"/>
                <w:szCs w:val="24"/>
              </w:rPr>
              <w:fldChar w:fldCharType="end"/>
            </w:r>
          </w:p>
        </w:tc>
      </w:tr>
      <w:tr w:rsidR="00AE5655" w:rsidRPr="001C1DD8" w:rsidTr="001C44BB">
        <w:tc>
          <w:tcPr>
            <w:tcW w:w="5220" w:type="dxa"/>
            <w:gridSpan w:val="4"/>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B1457B"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B1457B" w:rsidRPr="001C1DD8">
              <w:rPr>
                <w:rFonts w:ascii="Times New Roman" w:hAnsi="Times New Roman"/>
                <w:b/>
                <w:sz w:val="24"/>
                <w:szCs w:val="24"/>
              </w:rPr>
            </w:r>
            <w:r w:rsidR="00B1457B"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B1457B" w:rsidRPr="001C1DD8">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B1457B"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B1457B" w:rsidRPr="001C1DD8">
              <w:rPr>
                <w:rFonts w:ascii="Times New Roman" w:hAnsi="Times New Roman"/>
                <w:b/>
                <w:sz w:val="24"/>
                <w:szCs w:val="24"/>
              </w:rPr>
            </w:r>
            <w:r w:rsidR="00B1457B"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B1457B" w:rsidRPr="001C1DD8">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B1457B"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B1457B" w:rsidRPr="001C1DD8">
              <w:rPr>
                <w:rFonts w:ascii="Times New Roman" w:hAnsi="Times New Roman"/>
                <w:b/>
                <w:sz w:val="24"/>
                <w:szCs w:val="24"/>
              </w:rPr>
            </w:r>
            <w:r w:rsidR="00B1457B"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B1457B" w:rsidRPr="001C1DD8">
              <w:rPr>
                <w:rFonts w:ascii="Times New Roman" w:hAnsi="Times New Roman"/>
                <w:b/>
                <w:sz w:val="24"/>
                <w:szCs w:val="24"/>
              </w:rPr>
              <w:fldChar w:fldCharType="end"/>
            </w:r>
          </w:p>
        </w:tc>
      </w:tr>
      <w:tr w:rsidR="00AE5655" w:rsidRPr="001C1DD8" w:rsidTr="001C44BB">
        <w:tc>
          <w:tcPr>
            <w:tcW w:w="3186" w:type="dxa"/>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B1457B"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B1457B" w:rsidRPr="001C1DD8">
              <w:rPr>
                <w:rFonts w:ascii="Times New Roman" w:hAnsi="Times New Roman"/>
                <w:b/>
                <w:sz w:val="24"/>
                <w:szCs w:val="24"/>
              </w:rPr>
            </w:r>
            <w:r w:rsidR="00B1457B"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B1457B"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B1457B"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B1457B" w:rsidRPr="001C1DD8">
              <w:rPr>
                <w:rFonts w:ascii="Times New Roman" w:hAnsi="Times New Roman"/>
                <w:b/>
                <w:sz w:val="24"/>
                <w:szCs w:val="24"/>
              </w:rPr>
            </w:r>
            <w:r w:rsidR="00B1457B"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B1457B" w:rsidRPr="001C1DD8">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proofErr w:type="spellStart"/>
            <w:r w:rsidRPr="001C1DD8">
              <w:rPr>
                <w:rFonts w:ascii="Times New Roman" w:hAnsi="Times New Roman"/>
                <w:sz w:val="24"/>
                <w:szCs w:val="24"/>
              </w:rPr>
              <w:t>Tel</w:t>
            </w:r>
            <w:proofErr w:type="spellEnd"/>
            <w:r w:rsidRPr="001C1DD8">
              <w:rPr>
                <w:rFonts w:ascii="Times New Roman" w:hAnsi="Times New Roman"/>
                <w:noProof/>
                <w:sz w:val="24"/>
                <w:szCs w:val="24"/>
              </w:rPr>
              <w:t xml:space="preserve">: </w:t>
            </w:r>
            <w:r w:rsidR="00B1457B"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B1457B" w:rsidRPr="001C1DD8">
              <w:rPr>
                <w:rFonts w:ascii="Times New Roman" w:hAnsi="Times New Roman"/>
                <w:b/>
                <w:noProof/>
                <w:sz w:val="24"/>
                <w:szCs w:val="24"/>
              </w:rPr>
            </w:r>
            <w:r w:rsidR="00B1457B"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B1457B" w:rsidRPr="001C1DD8">
              <w:rPr>
                <w:rFonts w:ascii="Times New Roman" w:hAnsi="Times New Roman"/>
                <w:b/>
                <w:noProof/>
                <w:sz w:val="24"/>
                <w:szCs w:val="24"/>
              </w:rPr>
              <w:fldChar w:fldCharType="end"/>
            </w:r>
          </w:p>
        </w:tc>
      </w:tr>
      <w:tr w:rsidR="00AE5655" w:rsidRPr="001C1DD8" w:rsidTr="001C44BB">
        <w:tc>
          <w:tcPr>
            <w:tcW w:w="4745" w:type="dxa"/>
            <w:gridSpan w:val="3"/>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B1457B"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B1457B" w:rsidRPr="001C1DD8">
              <w:rPr>
                <w:rFonts w:ascii="Times New Roman" w:hAnsi="Times New Roman"/>
                <w:b/>
                <w:sz w:val="24"/>
                <w:szCs w:val="24"/>
              </w:rPr>
            </w:r>
            <w:r w:rsidR="00B1457B"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B1457B" w:rsidRPr="001C1DD8">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B1457B"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B1457B" w:rsidRPr="001C1DD8">
              <w:rPr>
                <w:rFonts w:ascii="Times New Roman" w:hAnsi="Times New Roman"/>
                <w:sz w:val="24"/>
                <w:szCs w:val="24"/>
              </w:rPr>
            </w:r>
            <w:r w:rsidR="00B1457B"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B1457B" w:rsidRPr="001C1DD8">
              <w:rPr>
                <w:rFonts w:ascii="Times New Roman" w:hAnsi="Times New Roman"/>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tbl>
      <w:tblPr>
        <w:tblW w:w="9156" w:type="dxa"/>
        <w:tblInd w:w="55" w:type="dxa"/>
        <w:tblCellMar>
          <w:left w:w="70" w:type="dxa"/>
          <w:right w:w="70" w:type="dxa"/>
        </w:tblCellMar>
        <w:tblLook w:val="04A0"/>
      </w:tblPr>
      <w:tblGrid>
        <w:gridCol w:w="692"/>
        <w:gridCol w:w="706"/>
        <w:gridCol w:w="1164"/>
        <w:gridCol w:w="3724"/>
        <w:gridCol w:w="959"/>
        <w:gridCol w:w="836"/>
        <w:gridCol w:w="1075"/>
      </w:tblGrid>
      <w:tr w:rsidR="00B47184" w:rsidRPr="00CE3DC7" w:rsidTr="00BC29F5">
        <w:trPr>
          <w:trHeight w:val="386"/>
        </w:trPr>
        <w:tc>
          <w:tcPr>
            <w:tcW w:w="6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47184" w:rsidRPr="00CE3DC7" w:rsidRDefault="00B47184" w:rsidP="00BC29F5">
            <w:pPr>
              <w:spacing w:after="0"/>
              <w:ind w:left="-55"/>
              <w:jc w:val="center"/>
              <w:rPr>
                <w:rFonts w:ascii="Cambria" w:hAnsi="Cambria" w:cs="Calibri"/>
                <w:b/>
                <w:bCs/>
                <w:color w:val="000000"/>
                <w:sz w:val="24"/>
                <w:szCs w:val="24"/>
              </w:rPr>
            </w:pPr>
            <w:r w:rsidRPr="00CE3DC7">
              <w:rPr>
                <w:rFonts w:ascii="Cambria" w:hAnsi="Cambria" w:cs="Calibri"/>
                <w:b/>
                <w:bCs/>
                <w:color w:val="000000"/>
                <w:sz w:val="24"/>
                <w:szCs w:val="24"/>
              </w:rPr>
              <w:t>Item</w:t>
            </w:r>
          </w:p>
        </w:tc>
        <w:tc>
          <w:tcPr>
            <w:tcW w:w="70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47184" w:rsidRPr="00CE3DC7" w:rsidRDefault="00B47184" w:rsidP="00BC29F5">
            <w:pPr>
              <w:spacing w:after="0"/>
              <w:jc w:val="center"/>
              <w:rPr>
                <w:rFonts w:ascii="Cambria" w:hAnsi="Cambria" w:cs="Calibri"/>
                <w:b/>
                <w:bCs/>
                <w:color w:val="000000"/>
                <w:sz w:val="24"/>
                <w:szCs w:val="24"/>
              </w:rPr>
            </w:pPr>
            <w:proofErr w:type="spellStart"/>
            <w:r w:rsidRPr="00CE3DC7">
              <w:rPr>
                <w:rFonts w:ascii="Cambria" w:hAnsi="Cambria" w:cs="Calibri"/>
                <w:b/>
                <w:bCs/>
                <w:color w:val="000000"/>
                <w:sz w:val="24"/>
                <w:szCs w:val="24"/>
              </w:rPr>
              <w:t>Qnt</w:t>
            </w:r>
            <w:proofErr w:type="spellEnd"/>
          </w:p>
        </w:tc>
        <w:tc>
          <w:tcPr>
            <w:tcW w:w="116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47184" w:rsidRPr="00CE3DC7" w:rsidRDefault="00B47184" w:rsidP="00BC29F5">
            <w:pPr>
              <w:spacing w:after="0"/>
              <w:jc w:val="center"/>
              <w:rPr>
                <w:rFonts w:ascii="Cambria" w:hAnsi="Cambria" w:cs="Calibri"/>
                <w:b/>
                <w:bCs/>
                <w:color w:val="000000"/>
                <w:sz w:val="24"/>
                <w:szCs w:val="24"/>
              </w:rPr>
            </w:pPr>
            <w:r>
              <w:rPr>
                <w:rFonts w:ascii="Cambria" w:hAnsi="Cambria" w:cs="Calibri"/>
                <w:b/>
                <w:bCs/>
                <w:color w:val="000000"/>
                <w:sz w:val="24"/>
                <w:szCs w:val="24"/>
              </w:rPr>
              <w:t>Unidade</w:t>
            </w:r>
          </w:p>
        </w:tc>
        <w:tc>
          <w:tcPr>
            <w:tcW w:w="372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47184" w:rsidRPr="00CE3DC7" w:rsidRDefault="00B47184" w:rsidP="00BC29F5">
            <w:pPr>
              <w:spacing w:after="0"/>
              <w:jc w:val="center"/>
              <w:rPr>
                <w:rFonts w:ascii="Times New Roman" w:hAnsi="Times New Roman"/>
                <w:b/>
                <w:bCs/>
                <w:color w:val="000000"/>
                <w:sz w:val="24"/>
                <w:szCs w:val="24"/>
              </w:rPr>
            </w:pPr>
            <w:r w:rsidRPr="00CE3DC7">
              <w:rPr>
                <w:rFonts w:ascii="Times New Roman" w:hAnsi="Times New Roman"/>
                <w:b/>
                <w:bCs/>
                <w:color w:val="000000"/>
                <w:sz w:val="24"/>
                <w:szCs w:val="24"/>
              </w:rPr>
              <w:t>Especificação</w:t>
            </w:r>
          </w:p>
        </w:tc>
        <w:tc>
          <w:tcPr>
            <w:tcW w:w="9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47184" w:rsidRPr="00CE3DC7" w:rsidRDefault="00B47184" w:rsidP="00BC29F5">
            <w:pPr>
              <w:spacing w:after="0"/>
              <w:jc w:val="center"/>
              <w:rPr>
                <w:rFonts w:ascii="Times New Roman" w:hAnsi="Times New Roman"/>
                <w:b/>
                <w:bCs/>
                <w:color w:val="000000"/>
                <w:sz w:val="24"/>
                <w:szCs w:val="24"/>
              </w:rPr>
            </w:pPr>
            <w:r w:rsidRPr="00CE3DC7">
              <w:rPr>
                <w:rFonts w:ascii="Times New Roman" w:hAnsi="Times New Roman"/>
                <w:b/>
                <w:bCs/>
                <w:color w:val="000000"/>
                <w:sz w:val="24"/>
                <w:szCs w:val="24"/>
              </w:rPr>
              <w:t>Marca</w:t>
            </w: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7184" w:rsidRPr="00CE3DC7" w:rsidRDefault="00B47184" w:rsidP="00BC29F5">
            <w:pPr>
              <w:spacing w:after="0"/>
              <w:jc w:val="center"/>
              <w:rPr>
                <w:rFonts w:ascii="Times New Roman" w:hAnsi="Times New Roman"/>
                <w:b/>
                <w:bCs/>
                <w:color w:val="000000"/>
                <w:sz w:val="24"/>
                <w:szCs w:val="24"/>
              </w:rPr>
            </w:pPr>
            <w:r w:rsidRPr="00CE3DC7">
              <w:rPr>
                <w:rFonts w:ascii="Times New Roman" w:hAnsi="Times New Roman"/>
                <w:b/>
                <w:bCs/>
                <w:color w:val="000000"/>
                <w:sz w:val="24"/>
                <w:szCs w:val="24"/>
              </w:rPr>
              <w:t xml:space="preserve">Média </w:t>
            </w:r>
            <w:proofErr w:type="spellStart"/>
            <w:r w:rsidRPr="00CE3DC7">
              <w:rPr>
                <w:rFonts w:ascii="Times New Roman" w:hAnsi="Times New Roman"/>
                <w:b/>
                <w:bCs/>
                <w:color w:val="000000"/>
                <w:sz w:val="24"/>
                <w:szCs w:val="24"/>
              </w:rPr>
              <w:t>Unit</w:t>
            </w:r>
            <w:proofErr w:type="spellEnd"/>
            <w:r w:rsidRPr="00CE3DC7">
              <w:rPr>
                <w:rFonts w:ascii="Times New Roman" w:hAnsi="Times New Roman"/>
                <w:b/>
                <w:bCs/>
                <w:color w:val="000000"/>
                <w:sz w:val="24"/>
                <w:szCs w:val="24"/>
              </w:rPr>
              <w:t>. (R$)</w:t>
            </w:r>
          </w:p>
        </w:tc>
        <w:tc>
          <w:tcPr>
            <w:tcW w:w="10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47184" w:rsidRPr="00CE3DC7" w:rsidRDefault="00B47184" w:rsidP="00BC29F5">
            <w:pPr>
              <w:spacing w:after="0"/>
              <w:jc w:val="center"/>
              <w:rPr>
                <w:rFonts w:ascii="Times New Roman" w:hAnsi="Times New Roman"/>
                <w:b/>
                <w:bCs/>
                <w:color w:val="000000"/>
                <w:sz w:val="24"/>
                <w:szCs w:val="24"/>
              </w:rPr>
            </w:pPr>
            <w:r w:rsidRPr="00CE3DC7">
              <w:rPr>
                <w:rFonts w:ascii="Times New Roman" w:hAnsi="Times New Roman"/>
                <w:b/>
                <w:bCs/>
                <w:color w:val="000000"/>
                <w:sz w:val="24"/>
                <w:szCs w:val="24"/>
              </w:rPr>
              <w:t>Total (R$)</w:t>
            </w:r>
          </w:p>
        </w:tc>
      </w:tr>
      <w:tr w:rsidR="00B47184" w:rsidRPr="00402052" w:rsidTr="00BC29F5">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50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hideMark/>
          </w:tcPr>
          <w:p w:rsidR="00B47184" w:rsidRPr="00402052" w:rsidRDefault="00B47184" w:rsidP="00BC29F5">
            <w:pPr>
              <w:pStyle w:val="TableParagraph"/>
              <w:spacing w:before="28"/>
              <w:ind w:left="56" w:right="0"/>
              <w:jc w:val="both"/>
              <w:rPr>
                <w:rFonts w:ascii="Times New Roman" w:hAnsi="Times New Roman" w:cs="Times New Roman"/>
                <w:sz w:val="24"/>
                <w:szCs w:val="24"/>
              </w:rPr>
            </w:pPr>
            <w:r w:rsidRPr="00402052">
              <w:rPr>
                <w:rFonts w:ascii="Times New Roman" w:hAnsi="Times New Roman" w:cs="Times New Roman"/>
                <w:sz w:val="24"/>
                <w:szCs w:val="24"/>
              </w:rPr>
              <w:t>Agenda</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anual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executiva</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2022</w:t>
            </w:r>
            <w:r>
              <w:rPr>
                <w:rFonts w:ascii="Times New Roman" w:hAnsi="Times New Roman" w:cs="Times New Roman"/>
                <w:sz w:val="24"/>
                <w:szCs w:val="24"/>
              </w:rPr>
              <w:t xml:space="preserve">, </w:t>
            </w:r>
            <w:r w:rsidRPr="00402052">
              <w:rPr>
                <w:rFonts w:ascii="Times New Roman" w:hAnsi="Times New Roman" w:cs="Times New Roman"/>
                <w:sz w:val="24"/>
                <w:szCs w:val="24"/>
              </w:rPr>
              <w:t>Costurada,</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168</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folhas</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13,2</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X</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18,9</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cm</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capa</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dura.</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50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hideMark/>
          </w:tcPr>
          <w:p w:rsidR="00B47184" w:rsidRPr="00402052" w:rsidRDefault="00B47184" w:rsidP="00BC29F5">
            <w:pPr>
              <w:pStyle w:val="TableParagraph"/>
              <w:ind w:left="56" w:right="0"/>
              <w:jc w:val="both"/>
              <w:rPr>
                <w:rFonts w:ascii="Times New Roman" w:hAnsi="Times New Roman" w:cs="Times New Roman"/>
                <w:sz w:val="24"/>
                <w:szCs w:val="24"/>
              </w:rPr>
            </w:pPr>
            <w:r w:rsidRPr="004156A6">
              <w:rPr>
                <w:rFonts w:ascii="Times New Roman" w:hAnsi="Times New Roman"/>
                <w:color w:val="000000"/>
                <w:sz w:val="24"/>
                <w:szCs w:val="24"/>
              </w:rPr>
              <w:t>Almofada p/ Carimbo Nº 2: 5,9x9x4 cm. Referência Pilot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3</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100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Caderno Espiral, Capa Dura, Grande aprox. (200mm x 275mm), 1 matéria - 96 </w:t>
            </w:r>
            <w:proofErr w:type="spellStart"/>
            <w:r w:rsidRPr="004156A6">
              <w:rPr>
                <w:rFonts w:ascii="Times New Roman" w:hAnsi="Times New Roman"/>
                <w:color w:val="000000"/>
                <w:sz w:val="24"/>
                <w:szCs w:val="24"/>
              </w:rPr>
              <w:t>fls</w:t>
            </w:r>
            <w:proofErr w:type="spellEnd"/>
            <w:r w:rsidRPr="004156A6">
              <w:rPr>
                <w:rFonts w:ascii="Times New Roman" w:hAnsi="Times New Roman"/>
                <w:color w:val="000000"/>
                <w:sz w:val="24"/>
                <w:szCs w:val="24"/>
              </w:rPr>
              <w:t xml:space="preserve"> pautadas. Referência </w:t>
            </w:r>
            <w:proofErr w:type="spellStart"/>
            <w:r w:rsidRPr="004156A6">
              <w:rPr>
                <w:rFonts w:ascii="Times New Roman" w:hAnsi="Times New Roman"/>
                <w:color w:val="000000"/>
                <w:sz w:val="24"/>
                <w:szCs w:val="24"/>
              </w:rPr>
              <w:t>Spiral</w:t>
            </w:r>
            <w:proofErr w:type="spellEnd"/>
            <w:r w:rsidRPr="004156A6">
              <w:rPr>
                <w:rFonts w:ascii="Times New Roman" w:hAnsi="Times New Roman"/>
                <w:color w:val="000000"/>
                <w:sz w:val="24"/>
                <w:szCs w:val="24"/>
              </w:rPr>
              <w:t xml:space="preserve"> ou equivalente. </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4</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100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Caderno grande 96 </w:t>
            </w:r>
            <w:proofErr w:type="spellStart"/>
            <w:r w:rsidRPr="004156A6">
              <w:rPr>
                <w:rFonts w:ascii="Times New Roman" w:hAnsi="Times New Roman"/>
                <w:color w:val="000000"/>
                <w:sz w:val="24"/>
                <w:szCs w:val="24"/>
              </w:rPr>
              <w:t>fls</w:t>
            </w:r>
            <w:proofErr w:type="spellEnd"/>
            <w:r w:rsidRPr="004156A6">
              <w:rPr>
                <w:rFonts w:ascii="Times New Roman" w:hAnsi="Times New Roman"/>
                <w:color w:val="000000"/>
                <w:sz w:val="24"/>
                <w:szCs w:val="24"/>
              </w:rPr>
              <w:t xml:space="preserve"> pautadas. Capa dura brochura, cores variadas. Referência </w:t>
            </w:r>
            <w:proofErr w:type="spellStart"/>
            <w:r w:rsidRPr="004156A6">
              <w:rPr>
                <w:rFonts w:ascii="Times New Roman" w:hAnsi="Times New Roman"/>
                <w:color w:val="000000"/>
                <w:sz w:val="24"/>
                <w:szCs w:val="24"/>
              </w:rPr>
              <w:t>Tilibra</w:t>
            </w:r>
            <w:proofErr w:type="spellEnd"/>
            <w:r w:rsidRPr="004156A6">
              <w:rPr>
                <w:rFonts w:ascii="Times New Roman" w:hAnsi="Times New Roman"/>
                <w:color w:val="000000"/>
                <w:sz w:val="24"/>
                <w:szCs w:val="24"/>
              </w:rPr>
              <w:t xml:space="preserve"> ou equivalente. </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312"/>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5</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100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Caderno Peq. 80 </w:t>
            </w:r>
            <w:proofErr w:type="spellStart"/>
            <w:r w:rsidRPr="004156A6">
              <w:rPr>
                <w:rFonts w:ascii="Times New Roman" w:hAnsi="Times New Roman"/>
                <w:color w:val="000000"/>
                <w:sz w:val="24"/>
                <w:szCs w:val="24"/>
              </w:rPr>
              <w:t>fls</w:t>
            </w:r>
            <w:proofErr w:type="spellEnd"/>
            <w:r w:rsidRPr="004156A6">
              <w:rPr>
                <w:rFonts w:ascii="Times New Roman" w:hAnsi="Times New Roman"/>
                <w:color w:val="000000"/>
                <w:sz w:val="24"/>
                <w:szCs w:val="24"/>
              </w:rPr>
              <w:t xml:space="preserve"> pautadas. Capa dura brochura. Referência </w:t>
            </w:r>
            <w:proofErr w:type="spellStart"/>
            <w:r w:rsidRPr="004156A6">
              <w:rPr>
                <w:rFonts w:ascii="Times New Roman" w:hAnsi="Times New Roman"/>
                <w:color w:val="000000"/>
                <w:sz w:val="24"/>
                <w:szCs w:val="24"/>
              </w:rPr>
              <w:t>Tilibra</w:t>
            </w:r>
            <w:proofErr w:type="spellEnd"/>
            <w:r w:rsidRPr="004156A6">
              <w:rPr>
                <w:rFonts w:ascii="Times New Roman" w:hAnsi="Times New Roman"/>
                <w:color w:val="000000"/>
                <w:sz w:val="24"/>
                <w:szCs w:val="24"/>
              </w:rPr>
              <w:t xml:space="preserve"> ou equivalente. </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18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6</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20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Emb.</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Caixa de Arquivo Morto Ofício Plástica – Embalagem com 50 </w:t>
            </w:r>
            <w:r w:rsidRPr="004156A6">
              <w:rPr>
                <w:rFonts w:ascii="Times New Roman" w:hAnsi="Times New Roman"/>
                <w:color w:val="000000"/>
                <w:sz w:val="24"/>
                <w:szCs w:val="24"/>
              </w:rPr>
              <w:lastRenderedPageBreak/>
              <w:t xml:space="preserve">caixas. Referência </w:t>
            </w:r>
            <w:proofErr w:type="spellStart"/>
            <w:r w:rsidRPr="004156A6">
              <w:rPr>
                <w:rFonts w:ascii="Times New Roman" w:hAnsi="Times New Roman"/>
                <w:color w:val="000000"/>
                <w:sz w:val="24"/>
                <w:szCs w:val="24"/>
              </w:rPr>
              <w:t>Policart</w:t>
            </w:r>
            <w:proofErr w:type="spellEnd"/>
            <w:r w:rsidRPr="004156A6">
              <w:rPr>
                <w:rFonts w:ascii="Times New Roman" w:hAnsi="Times New Roman"/>
                <w:color w:val="000000"/>
                <w:sz w:val="24"/>
                <w:szCs w:val="24"/>
              </w:rPr>
              <w:t xml:space="preserv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07"/>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lastRenderedPageBreak/>
              <w:t>7</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60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far</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Caixa de Arquivo Morto Ofício Papelão - Pardo - fardo com 25 caixas. Referência Real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8</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cx</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highlight w:val="yellow"/>
              </w:rPr>
            </w:pPr>
            <w:proofErr w:type="spellStart"/>
            <w:r w:rsidRPr="004156A6">
              <w:rPr>
                <w:rFonts w:ascii="Times New Roman" w:hAnsi="Times New Roman"/>
                <w:color w:val="000000"/>
                <w:sz w:val="24"/>
                <w:szCs w:val="24"/>
              </w:rPr>
              <w:t>Clips</w:t>
            </w:r>
            <w:proofErr w:type="spellEnd"/>
            <w:r w:rsidRPr="004156A6">
              <w:rPr>
                <w:rFonts w:ascii="Times New Roman" w:hAnsi="Times New Roman"/>
                <w:color w:val="000000"/>
                <w:sz w:val="24"/>
                <w:szCs w:val="24"/>
              </w:rPr>
              <w:t xml:space="preserve"> Niquelados 3/0, caixa com 500g. Referência </w:t>
            </w:r>
            <w:proofErr w:type="spellStart"/>
            <w:r w:rsidRPr="004156A6">
              <w:rPr>
                <w:rFonts w:ascii="Times New Roman" w:hAnsi="Times New Roman"/>
                <w:color w:val="000000"/>
                <w:sz w:val="24"/>
                <w:szCs w:val="24"/>
              </w:rPr>
              <w:t>Bacchi</w:t>
            </w:r>
            <w:proofErr w:type="spellEnd"/>
            <w:r w:rsidRPr="004156A6">
              <w:rPr>
                <w:rFonts w:ascii="Times New Roman" w:hAnsi="Times New Roman"/>
                <w:color w:val="000000"/>
                <w:sz w:val="24"/>
                <w:szCs w:val="24"/>
              </w:rPr>
              <w:t xml:space="preserv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9</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cx</w:t>
            </w:r>
          </w:p>
        </w:tc>
        <w:tc>
          <w:tcPr>
            <w:tcW w:w="3724" w:type="dxa"/>
            <w:tcBorders>
              <w:top w:val="nil"/>
              <w:left w:val="nil"/>
              <w:bottom w:val="single" w:sz="4" w:space="0" w:color="auto"/>
              <w:right w:val="single" w:sz="4" w:space="0" w:color="auto"/>
            </w:tcBorders>
            <w:shd w:val="clear" w:color="auto" w:fill="auto"/>
            <w:hideMark/>
          </w:tcPr>
          <w:p w:rsidR="00B47184" w:rsidRPr="00402052" w:rsidRDefault="00B47184" w:rsidP="00BC29F5">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Clipes</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Niquelados</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8/0</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Caixa</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25</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unid.</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10</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cx</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Clipes Niquelados N° 6/0 – 4,55 cm, caixa com 500g. Referência </w:t>
            </w:r>
            <w:proofErr w:type="spellStart"/>
            <w:r w:rsidRPr="004156A6">
              <w:rPr>
                <w:rFonts w:ascii="Times New Roman" w:hAnsi="Times New Roman"/>
                <w:color w:val="000000"/>
                <w:sz w:val="24"/>
                <w:szCs w:val="24"/>
              </w:rPr>
              <w:t>Bacchi</w:t>
            </w:r>
            <w:proofErr w:type="spellEnd"/>
            <w:r w:rsidRPr="004156A6">
              <w:rPr>
                <w:rFonts w:ascii="Times New Roman" w:hAnsi="Times New Roman"/>
                <w:color w:val="000000"/>
                <w:sz w:val="24"/>
                <w:szCs w:val="24"/>
              </w:rPr>
              <w:t xml:space="preserv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0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11</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5</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rolo</w:t>
            </w:r>
          </w:p>
        </w:tc>
        <w:tc>
          <w:tcPr>
            <w:tcW w:w="3724" w:type="dxa"/>
            <w:tcBorders>
              <w:top w:val="nil"/>
              <w:left w:val="nil"/>
              <w:bottom w:val="single" w:sz="4" w:space="0" w:color="auto"/>
              <w:right w:val="single" w:sz="4" w:space="0" w:color="auto"/>
            </w:tcBorders>
            <w:shd w:val="clear" w:color="auto" w:fill="auto"/>
            <w:hideMark/>
          </w:tcPr>
          <w:p w:rsidR="00B47184" w:rsidRPr="00402052" w:rsidRDefault="00B47184" w:rsidP="00BC29F5">
            <w:pPr>
              <w:pStyle w:val="TableParagraph"/>
              <w:ind w:left="56" w:right="0"/>
              <w:jc w:val="both"/>
              <w:rPr>
                <w:rFonts w:ascii="Times New Roman" w:hAnsi="Times New Roman" w:cs="Times New Roman"/>
                <w:sz w:val="24"/>
                <w:szCs w:val="24"/>
              </w:rPr>
            </w:pPr>
            <w:r w:rsidRPr="004156A6">
              <w:rPr>
                <w:rFonts w:ascii="Times New Roman" w:hAnsi="Times New Roman"/>
                <w:color w:val="000000"/>
                <w:sz w:val="24"/>
                <w:szCs w:val="24"/>
              </w:rPr>
              <w:t>Contact Transparente rolo 45cmx25m.</w:t>
            </w:r>
            <w:r>
              <w:rPr>
                <w:rFonts w:ascii="Times New Roman" w:hAnsi="Times New Roman"/>
                <w:color w:val="000000"/>
                <w:sz w:val="24"/>
                <w:szCs w:val="24"/>
              </w:rPr>
              <w:t xml:space="preserve"> 25 mt,</w:t>
            </w:r>
            <w:r w:rsidRPr="004156A6">
              <w:rPr>
                <w:rFonts w:ascii="Times New Roman" w:hAnsi="Times New Roman"/>
                <w:color w:val="000000"/>
                <w:sz w:val="24"/>
                <w:szCs w:val="24"/>
              </w:rPr>
              <w:t xml:space="preserve"> Referência Vulcan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312"/>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12</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highlight w:val="yellow"/>
              </w:rPr>
            </w:pPr>
            <w:r>
              <w:rPr>
                <w:rFonts w:ascii="Cambria" w:hAnsi="Cambria" w:cs="Calibri"/>
                <w:color w:val="000000"/>
                <w:szCs w:val="24"/>
              </w:rPr>
              <w:t>2</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highlight w:val="yellow"/>
              </w:rPr>
            </w:pPr>
            <w:proofErr w:type="spellStart"/>
            <w:r>
              <w:rPr>
                <w:rFonts w:ascii="Cambria" w:hAnsi="Cambria" w:cs="Calibri"/>
                <w:color w:val="000000"/>
                <w:szCs w:val="24"/>
              </w:rPr>
              <w:t>pct</w:t>
            </w:r>
            <w:proofErr w:type="spellEnd"/>
            <w:r w:rsidRPr="00416B43">
              <w:rPr>
                <w:rFonts w:ascii="Cambria" w:hAnsi="Cambria" w:cs="Calibri"/>
                <w:color w:val="000000"/>
                <w:szCs w:val="24"/>
              </w:rPr>
              <w:t xml:space="preserve"> </w:t>
            </w:r>
          </w:p>
        </w:tc>
        <w:tc>
          <w:tcPr>
            <w:tcW w:w="3724" w:type="dxa"/>
            <w:tcBorders>
              <w:top w:val="single" w:sz="4" w:space="0" w:color="auto"/>
              <w:left w:val="nil"/>
              <w:bottom w:val="single" w:sz="4" w:space="0" w:color="auto"/>
              <w:right w:val="single" w:sz="4" w:space="0" w:color="auto"/>
            </w:tcBorders>
            <w:shd w:val="clear" w:color="auto" w:fill="auto"/>
            <w:hideMark/>
          </w:tcPr>
          <w:p w:rsidR="00B47184" w:rsidRPr="00402052" w:rsidRDefault="00B47184" w:rsidP="00BC29F5">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DVD</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R</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Pacote</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50</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unid.</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70"/>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13</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Emb.</w:t>
            </w:r>
            <w:r w:rsidRPr="00416B43">
              <w:rPr>
                <w:rFonts w:ascii="Cambria" w:hAnsi="Cambria" w:cs="Calibri"/>
                <w:color w:val="000000"/>
                <w:szCs w:val="24"/>
              </w:rPr>
              <w:t xml:space="preserve"> </w:t>
            </w:r>
          </w:p>
        </w:tc>
        <w:tc>
          <w:tcPr>
            <w:tcW w:w="3724" w:type="dxa"/>
            <w:tcBorders>
              <w:top w:val="single" w:sz="4" w:space="0" w:color="auto"/>
              <w:left w:val="nil"/>
              <w:bottom w:val="single" w:sz="4" w:space="0" w:color="auto"/>
              <w:right w:val="single" w:sz="4" w:space="0" w:color="auto"/>
            </w:tcBorders>
            <w:shd w:val="clear" w:color="auto" w:fill="auto"/>
            <w:hideMark/>
          </w:tcPr>
          <w:p w:rsidR="00B47184" w:rsidRPr="00402052" w:rsidRDefault="00B47184" w:rsidP="00BC29F5">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EVA</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Gliter,</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cores</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variadas.</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Embalagem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10</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unidade.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7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14</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Emb.</w:t>
            </w:r>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EVA cores variadas, tamanho mínimo 40x60cm. Embalagem com 10 unidade.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106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15</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20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Extrator de Grampos Espátula. Referência</w:t>
            </w:r>
            <w:r>
              <w:rPr>
                <w:rFonts w:ascii="Times New Roman" w:hAnsi="Times New Roman"/>
                <w:color w:val="000000"/>
                <w:sz w:val="24"/>
                <w:szCs w:val="24"/>
              </w:rPr>
              <w:t>:</w:t>
            </w:r>
            <w:r w:rsidRPr="004156A6">
              <w:rPr>
                <w:rFonts w:ascii="Times New Roman" w:hAnsi="Times New Roman"/>
                <w:color w:val="000000"/>
                <w:sz w:val="24"/>
                <w:szCs w:val="24"/>
              </w:rPr>
              <w:t xml:space="preserve"> </w:t>
            </w:r>
            <w:proofErr w:type="spellStart"/>
            <w:r w:rsidRPr="004156A6">
              <w:rPr>
                <w:rFonts w:ascii="Times New Roman" w:hAnsi="Times New Roman"/>
                <w:color w:val="000000"/>
                <w:sz w:val="24"/>
                <w:szCs w:val="24"/>
              </w:rPr>
              <w:t>Easy</w:t>
            </w:r>
            <w:proofErr w:type="spellEnd"/>
            <w:r w:rsidRPr="004156A6">
              <w:rPr>
                <w:rFonts w:ascii="Times New Roman" w:hAnsi="Times New Roman"/>
                <w:color w:val="000000"/>
                <w:sz w:val="24"/>
                <w:szCs w:val="24"/>
              </w:rPr>
              <w:t xml:space="preserve"> Office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738"/>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16</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80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Fita Adesiva Crepe 18mmx50m. Referência</w:t>
            </w:r>
            <w:r>
              <w:rPr>
                <w:rFonts w:ascii="Times New Roman" w:hAnsi="Times New Roman"/>
                <w:color w:val="000000"/>
                <w:sz w:val="24"/>
                <w:szCs w:val="24"/>
              </w:rPr>
              <w:t>:</w:t>
            </w:r>
            <w:r w:rsidRPr="004156A6">
              <w:rPr>
                <w:rFonts w:ascii="Times New Roman" w:hAnsi="Times New Roman"/>
                <w:color w:val="000000"/>
                <w:sz w:val="24"/>
                <w:szCs w:val="24"/>
              </w:rPr>
              <w:t xml:space="preserve"> </w:t>
            </w:r>
            <w:proofErr w:type="spellStart"/>
            <w:r w:rsidRPr="004156A6">
              <w:rPr>
                <w:rFonts w:ascii="Times New Roman" w:hAnsi="Times New Roman"/>
                <w:color w:val="000000"/>
                <w:sz w:val="24"/>
                <w:szCs w:val="24"/>
              </w:rPr>
              <w:t>Aldebras</w:t>
            </w:r>
            <w:proofErr w:type="spellEnd"/>
            <w:r w:rsidRPr="004156A6">
              <w:rPr>
                <w:rFonts w:ascii="Times New Roman" w:hAnsi="Times New Roman"/>
                <w:color w:val="000000"/>
                <w:sz w:val="24"/>
                <w:szCs w:val="24"/>
              </w:rPr>
              <w:t xml:space="preserv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767"/>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17</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80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Fita Adesiva Transparente 45x45. Referência Adere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679"/>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18</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proofErr w:type="gramStart"/>
            <w:r>
              <w:rPr>
                <w:rFonts w:ascii="Cambria" w:hAnsi="Cambria" w:cs="Calibri"/>
                <w:color w:val="000000"/>
                <w:szCs w:val="24"/>
              </w:rPr>
              <w:t>.</w:t>
            </w:r>
            <w:r w:rsidRPr="00416B43">
              <w:rPr>
                <w:rFonts w:ascii="Cambria" w:hAnsi="Cambria" w:cs="Calibri"/>
                <w:color w:val="000000"/>
                <w:szCs w:val="24"/>
              </w:rPr>
              <w:t>.</w:t>
            </w:r>
            <w:proofErr w:type="gramEnd"/>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hideMark/>
          </w:tcPr>
          <w:p w:rsidR="00B47184" w:rsidRDefault="00B47184" w:rsidP="00BC29F5">
            <w:pPr>
              <w:jc w:val="both"/>
              <w:rPr>
                <w:rFonts w:ascii="Times New Roman" w:hAnsi="Times New Roman"/>
                <w:sz w:val="24"/>
                <w:szCs w:val="24"/>
              </w:rPr>
            </w:pPr>
            <w:r w:rsidRPr="00954E0E">
              <w:rPr>
                <w:rFonts w:ascii="Times New Roman" w:hAnsi="Times New Roman"/>
                <w:sz w:val="24"/>
                <w:szCs w:val="24"/>
              </w:rPr>
              <w:t>Grampeador</w:t>
            </w:r>
            <w:r w:rsidRPr="00954E0E">
              <w:rPr>
                <w:rFonts w:ascii="Times New Roman" w:hAnsi="Times New Roman"/>
                <w:spacing w:val="-3"/>
                <w:sz w:val="24"/>
                <w:szCs w:val="24"/>
              </w:rPr>
              <w:t xml:space="preserve"> </w:t>
            </w:r>
            <w:r w:rsidRPr="00954E0E">
              <w:rPr>
                <w:rFonts w:ascii="Times New Roman" w:hAnsi="Times New Roman"/>
                <w:sz w:val="24"/>
                <w:szCs w:val="24"/>
              </w:rPr>
              <w:t>de</w:t>
            </w:r>
            <w:r w:rsidRPr="00954E0E">
              <w:rPr>
                <w:rFonts w:ascii="Times New Roman" w:hAnsi="Times New Roman"/>
                <w:spacing w:val="-3"/>
                <w:sz w:val="24"/>
                <w:szCs w:val="24"/>
              </w:rPr>
              <w:t xml:space="preserve"> </w:t>
            </w:r>
            <w:r w:rsidRPr="00954E0E">
              <w:rPr>
                <w:rFonts w:ascii="Times New Roman" w:hAnsi="Times New Roman"/>
                <w:sz w:val="24"/>
                <w:szCs w:val="24"/>
              </w:rPr>
              <w:t>papel</w:t>
            </w:r>
            <w:r w:rsidRPr="00954E0E">
              <w:rPr>
                <w:rFonts w:ascii="Times New Roman" w:hAnsi="Times New Roman"/>
                <w:spacing w:val="-3"/>
                <w:sz w:val="24"/>
                <w:szCs w:val="24"/>
              </w:rPr>
              <w:t xml:space="preserve"> </w:t>
            </w:r>
            <w:r w:rsidRPr="00954E0E">
              <w:rPr>
                <w:rFonts w:ascii="Times New Roman" w:hAnsi="Times New Roman"/>
                <w:sz w:val="24"/>
                <w:szCs w:val="24"/>
              </w:rPr>
              <w:t>alicate</w:t>
            </w:r>
            <w:r w:rsidRPr="00954E0E">
              <w:rPr>
                <w:rFonts w:ascii="Times New Roman" w:hAnsi="Times New Roman"/>
                <w:spacing w:val="-3"/>
                <w:sz w:val="24"/>
                <w:szCs w:val="24"/>
              </w:rPr>
              <w:t xml:space="preserve"> </w:t>
            </w:r>
            <w:r w:rsidRPr="00954E0E">
              <w:rPr>
                <w:rFonts w:ascii="Times New Roman" w:hAnsi="Times New Roman"/>
                <w:sz w:val="24"/>
                <w:szCs w:val="24"/>
              </w:rPr>
              <w:t>metal</w:t>
            </w:r>
          </w:p>
          <w:p w:rsidR="00B47184" w:rsidRPr="00954E0E" w:rsidRDefault="00B47184" w:rsidP="00BC29F5">
            <w:pPr>
              <w:jc w:val="both"/>
              <w:rPr>
                <w:sz w:val="24"/>
                <w:szCs w:val="24"/>
              </w:rPr>
            </w:pPr>
            <w:r w:rsidRPr="00954E0E">
              <w:rPr>
                <w:rFonts w:ascii="Times New Roman" w:hAnsi="Times New Roman"/>
                <w:sz w:val="24"/>
                <w:szCs w:val="24"/>
              </w:rPr>
              <w:t>Descrição</w:t>
            </w:r>
            <w:r w:rsidRPr="00954E0E">
              <w:rPr>
                <w:rFonts w:ascii="Times New Roman" w:hAnsi="Times New Roman"/>
                <w:spacing w:val="-3"/>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Corpo</w:t>
            </w:r>
            <w:r w:rsidRPr="00954E0E">
              <w:rPr>
                <w:rFonts w:ascii="Times New Roman" w:hAnsi="Times New Roman"/>
                <w:spacing w:val="-3"/>
                <w:sz w:val="24"/>
                <w:szCs w:val="24"/>
              </w:rPr>
              <w:t xml:space="preserve"> </w:t>
            </w:r>
            <w:r w:rsidRPr="00954E0E">
              <w:rPr>
                <w:rFonts w:ascii="Times New Roman" w:hAnsi="Times New Roman"/>
                <w:sz w:val="24"/>
                <w:szCs w:val="24"/>
              </w:rPr>
              <w:t>todo</w:t>
            </w:r>
            <w:r w:rsidRPr="00954E0E">
              <w:rPr>
                <w:rFonts w:ascii="Times New Roman" w:hAnsi="Times New Roman"/>
                <w:spacing w:val="-2"/>
                <w:sz w:val="24"/>
                <w:szCs w:val="24"/>
              </w:rPr>
              <w:t xml:space="preserve"> </w:t>
            </w:r>
            <w:r w:rsidRPr="00954E0E">
              <w:rPr>
                <w:rFonts w:ascii="Times New Roman" w:hAnsi="Times New Roman"/>
                <w:sz w:val="24"/>
                <w:szCs w:val="24"/>
              </w:rPr>
              <w:t>em</w:t>
            </w:r>
            <w:r w:rsidRPr="00954E0E">
              <w:rPr>
                <w:rFonts w:ascii="Times New Roman" w:hAnsi="Times New Roman"/>
                <w:spacing w:val="-3"/>
                <w:sz w:val="24"/>
                <w:szCs w:val="24"/>
              </w:rPr>
              <w:t xml:space="preserve"> </w:t>
            </w:r>
            <w:r w:rsidRPr="00954E0E">
              <w:rPr>
                <w:rFonts w:ascii="Times New Roman" w:hAnsi="Times New Roman"/>
                <w:sz w:val="24"/>
                <w:szCs w:val="24"/>
              </w:rPr>
              <w:t>metal</w:t>
            </w:r>
            <w:r w:rsidRPr="00954E0E">
              <w:rPr>
                <w:rFonts w:ascii="Times New Roman" w:hAnsi="Times New Roman"/>
                <w:spacing w:val="-2"/>
                <w:sz w:val="24"/>
                <w:szCs w:val="24"/>
              </w:rPr>
              <w:t xml:space="preserve"> </w:t>
            </w:r>
            <w:r w:rsidRPr="00954E0E">
              <w:rPr>
                <w:rFonts w:ascii="Times New Roman" w:hAnsi="Times New Roman"/>
                <w:sz w:val="24"/>
                <w:szCs w:val="24"/>
              </w:rPr>
              <w:t>cromado.</w:t>
            </w:r>
            <w:r w:rsidRPr="00954E0E">
              <w:rPr>
                <w:rFonts w:ascii="Times New Roman" w:hAnsi="Times New Roman"/>
                <w:spacing w:val="-2"/>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Capacidade:</w:t>
            </w:r>
            <w:r w:rsidRPr="00954E0E">
              <w:rPr>
                <w:rFonts w:ascii="Times New Roman" w:hAnsi="Times New Roman"/>
                <w:spacing w:val="-3"/>
                <w:sz w:val="24"/>
                <w:szCs w:val="24"/>
              </w:rPr>
              <w:t xml:space="preserve"> </w:t>
            </w:r>
            <w:r w:rsidRPr="00954E0E">
              <w:rPr>
                <w:rFonts w:ascii="Times New Roman" w:hAnsi="Times New Roman"/>
                <w:sz w:val="24"/>
                <w:szCs w:val="24"/>
              </w:rPr>
              <w:t>30</w:t>
            </w:r>
            <w:r w:rsidRPr="00954E0E">
              <w:rPr>
                <w:rFonts w:ascii="Times New Roman" w:hAnsi="Times New Roman"/>
                <w:spacing w:val="-3"/>
                <w:sz w:val="24"/>
                <w:szCs w:val="24"/>
              </w:rPr>
              <w:t xml:space="preserve"> </w:t>
            </w:r>
            <w:r w:rsidRPr="00954E0E">
              <w:rPr>
                <w:rFonts w:ascii="Times New Roman" w:hAnsi="Times New Roman"/>
                <w:sz w:val="24"/>
                <w:szCs w:val="24"/>
              </w:rPr>
              <w:t>folhas.</w:t>
            </w:r>
            <w:r w:rsidRPr="00954E0E">
              <w:rPr>
                <w:rFonts w:ascii="Times New Roman" w:hAnsi="Times New Roman"/>
                <w:spacing w:val="-2"/>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Comprimento:</w:t>
            </w:r>
            <w:r w:rsidRPr="00954E0E">
              <w:rPr>
                <w:rFonts w:ascii="Times New Roman" w:hAnsi="Times New Roman"/>
                <w:spacing w:val="-2"/>
                <w:sz w:val="24"/>
                <w:szCs w:val="24"/>
              </w:rPr>
              <w:t xml:space="preserve"> </w:t>
            </w:r>
            <w:r w:rsidRPr="00954E0E">
              <w:rPr>
                <w:rFonts w:ascii="Times New Roman" w:hAnsi="Times New Roman"/>
                <w:sz w:val="24"/>
                <w:szCs w:val="24"/>
              </w:rPr>
              <w:t>17.5</w:t>
            </w:r>
            <w:r w:rsidRPr="00954E0E">
              <w:rPr>
                <w:rFonts w:ascii="Times New Roman" w:hAnsi="Times New Roman"/>
                <w:spacing w:val="-3"/>
                <w:sz w:val="24"/>
                <w:szCs w:val="24"/>
              </w:rPr>
              <w:t xml:space="preserve"> </w:t>
            </w:r>
            <w:r w:rsidRPr="00954E0E">
              <w:rPr>
                <w:rFonts w:ascii="Times New Roman" w:hAnsi="Times New Roman"/>
                <w:sz w:val="24"/>
                <w:szCs w:val="24"/>
              </w:rPr>
              <w:t>cm</w:t>
            </w:r>
            <w:r w:rsidRPr="00954E0E">
              <w:rPr>
                <w:rFonts w:ascii="Times New Roman" w:hAnsi="Times New Roman"/>
                <w:spacing w:val="-2"/>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Largura:</w:t>
            </w:r>
            <w:r w:rsidRPr="00954E0E">
              <w:rPr>
                <w:rFonts w:ascii="Times New Roman" w:hAnsi="Times New Roman"/>
                <w:spacing w:val="-3"/>
                <w:sz w:val="24"/>
                <w:szCs w:val="24"/>
              </w:rPr>
              <w:t xml:space="preserve"> </w:t>
            </w:r>
            <w:proofErr w:type="gramStart"/>
            <w:r w:rsidRPr="00954E0E">
              <w:rPr>
                <w:rFonts w:ascii="Times New Roman" w:hAnsi="Times New Roman"/>
                <w:sz w:val="24"/>
                <w:szCs w:val="24"/>
              </w:rPr>
              <w:t>2</w:t>
            </w:r>
            <w:proofErr w:type="gramEnd"/>
            <w:r w:rsidRPr="00954E0E">
              <w:rPr>
                <w:rFonts w:ascii="Times New Roman" w:hAnsi="Times New Roman"/>
                <w:spacing w:val="-3"/>
                <w:sz w:val="24"/>
                <w:szCs w:val="24"/>
              </w:rPr>
              <w:t xml:space="preserve"> </w:t>
            </w:r>
            <w:r w:rsidRPr="00954E0E">
              <w:rPr>
                <w:rFonts w:ascii="Times New Roman" w:hAnsi="Times New Roman"/>
                <w:sz w:val="24"/>
                <w:szCs w:val="24"/>
              </w:rPr>
              <w:t>cm</w:t>
            </w:r>
            <w:r w:rsidRPr="00954E0E">
              <w:rPr>
                <w:rFonts w:ascii="Times New Roman" w:hAnsi="Times New Roman"/>
                <w:spacing w:val="-2"/>
                <w:sz w:val="24"/>
                <w:szCs w:val="24"/>
              </w:rPr>
              <w:t xml:space="preserve"> </w:t>
            </w:r>
            <w:r w:rsidRPr="00954E0E">
              <w:rPr>
                <w:rFonts w:ascii="Times New Roman" w:hAnsi="Times New Roman"/>
                <w:sz w:val="24"/>
                <w:szCs w:val="24"/>
              </w:rPr>
              <w:t>-</w:t>
            </w:r>
            <w:r w:rsidRPr="00954E0E">
              <w:rPr>
                <w:rFonts w:ascii="Times New Roman" w:hAnsi="Times New Roman"/>
                <w:spacing w:val="-2"/>
                <w:sz w:val="24"/>
                <w:szCs w:val="24"/>
              </w:rPr>
              <w:t xml:space="preserve"> </w:t>
            </w:r>
            <w:r w:rsidRPr="00954E0E">
              <w:rPr>
                <w:rFonts w:ascii="Times New Roman" w:hAnsi="Times New Roman"/>
                <w:sz w:val="24"/>
                <w:szCs w:val="24"/>
              </w:rPr>
              <w:t>Altura:</w:t>
            </w:r>
            <w:r w:rsidRPr="00954E0E">
              <w:rPr>
                <w:rFonts w:ascii="Times New Roman" w:hAnsi="Times New Roman"/>
                <w:spacing w:val="-2"/>
                <w:sz w:val="24"/>
                <w:szCs w:val="24"/>
              </w:rPr>
              <w:t xml:space="preserve"> </w:t>
            </w:r>
            <w:r w:rsidRPr="00954E0E">
              <w:rPr>
                <w:rFonts w:ascii="Times New Roman" w:hAnsi="Times New Roman"/>
                <w:sz w:val="24"/>
                <w:szCs w:val="24"/>
              </w:rPr>
              <w:t>7</w:t>
            </w:r>
            <w:r w:rsidRPr="00954E0E">
              <w:rPr>
                <w:rFonts w:ascii="Times New Roman" w:hAnsi="Times New Roman"/>
                <w:spacing w:val="-3"/>
                <w:sz w:val="24"/>
                <w:szCs w:val="24"/>
              </w:rPr>
              <w:t xml:space="preserve"> </w:t>
            </w:r>
            <w:r w:rsidRPr="00954E0E">
              <w:rPr>
                <w:rFonts w:ascii="Times New Roman" w:hAnsi="Times New Roman"/>
                <w:sz w:val="24"/>
                <w:szCs w:val="24"/>
              </w:rPr>
              <w:t>cm</w:t>
            </w:r>
            <w:r w:rsidRPr="00954E0E">
              <w:rPr>
                <w:rFonts w:ascii="Times New Roman" w:hAnsi="Times New Roman"/>
                <w:spacing w:val="1"/>
                <w:sz w:val="24"/>
                <w:szCs w:val="24"/>
              </w:rPr>
              <w:t xml:space="preserve"> </w:t>
            </w:r>
            <w:r w:rsidRPr="00954E0E">
              <w:rPr>
                <w:rFonts w:ascii="Times New Roman" w:hAnsi="Times New Roman"/>
                <w:sz w:val="24"/>
                <w:szCs w:val="24"/>
              </w:rPr>
              <w:t>Utiliza</w:t>
            </w:r>
            <w:r w:rsidRPr="00954E0E">
              <w:rPr>
                <w:rFonts w:ascii="Times New Roman" w:hAnsi="Times New Roman"/>
                <w:spacing w:val="-2"/>
                <w:sz w:val="24"/>
                <w:szCs w:val="24"/>
              </w:rPr>
              <w:t xml:space="preserve"> </w:t>
            </w:r>
            <w:r w:rsidRPr="00954E0E">
              <w:rPr>
                <w:rFonts w:ascii="Times New Roman" w:hAnsi="Times New Roman"/>
                <w:sz w:val="24"/>
                <w:szCs w:val="24"/>
              </w:rPr>
              <w:t>grampos</w:t>
            </w:r>
            <w:r w:rsidRPr="00954E0E">
              <w:rPr>
                <w:rFonts w:ascii="Times New Roman" w:hAnsi="Times New Roman"/>
                <w:spacing w:val="-1"/>
                <w:sz w:val="24"/>
                <w:szCs w:val="24"/>
              </w:rPr>
              <w:t xml:space="preserve"> </w:t>
            </w:r>
            <w:r w:rsidRPr="00954E0E">
              <w:rPr>
                <w:rFonts w:ascii="Times New Roman" w:hAnsi="Times New Roman"/>
                <w:sz w:val="24"/>
                <w:szCs w:val="24"/>
              </w:rPr>
              <w:t>26/6</w:t>
            </w:r>
            <w:r w:rsidRPr="00954E0E">
              <w:rPr>
                <w:rFonts w:ascii="Times New Roman" w:hAnsi="Times New Roman"/>
                <w:spacing w:val="-1"/>
                <w:sz w:val="24"/>
                <w:szCs w:val="24"/>
              </w:rPr>
              <w:t xml:space="preserve"> </w:t>
            </w:r>
            <w:r w:rsidRPr="00954E0E">
              <w:rPr>
                <w:rFonts w:ascii="Times New Roman" w:hAnsi="Times New Roman"/>
                <w:sz w:val="24"/>
                <w:szCs w:val="24"/>
              </w:rPr>
              <w:t>e</w:t>
            </w:r>
            <w:r w:rsidRPr="00954E0E">
              <w:rPr>
                <w:rFonts w:ascii="Times New Roman" w:hAnsi="Times New Roman"/>
                <w:spacing w:val="-1"/>
                <w:sz w:val="24"/>
                <w:szCs w:val="24"/>
              </w:rPr>
              <w:t xml:space="preserve"> </w:t>
            </w:r>
            <w:r w:rsidRPr="00954E0E">
              <w:rPr>
                <w:rFonts w:ascii="Times New Roman" w:hAnsi="Times New Roman"/>
                <w:sz w:val="24"/>
                <w:szCs w:val="24"/>
              </w:rPr>
              <w:t>24/06</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59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19</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sidRPr="00416B43">
              <w:rPr>
                <w:rFonts w:ascii="Cambria" w:hAnsi="Cambria" w:cs="Calibri"/>
                <w:color w:val="000000"/>
                <w:szCs w:val="24"/>
              </w:rPr>
              <w:t>1</w:t>
            </w:r>
            <w:r>
              <w:rPr>
                <w:rFonts w:ascii="Cambria" w:hAnsi="Cambria" w:cs="Calibri"/>
                <w:color w:val="000000"/>
                <w:szCs w:val="24"/>
              </w:rPr>
              <w:t>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Pct</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Grampo Trilho Plástico 80mm, para 200 folhas. Pacote com 50 unidades.</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328"/>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lastRenderedPageBreak/>
              <w:t>20</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2</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B47184" w:rsidRPr="00402052" w:rsidRDefault="00B47184" w:rsidP="00BC29F5">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HD</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Externo.</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Capacidade</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de</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8</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TB,</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USB</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3.0.</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635"/>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21</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50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B47184" w:rsidRPr="00402052" w:rsidRDefault="00B47184" w:rsidP="00BC29F5">
            <w:pPr>
              <w:pStyle w:val="TableParagraph"/>
              <w:ind w:left="56" w:right="0"/>
              <w:jc w:val="both"/>
              <w:rPr>
                <w:rFonts w:ascii="Times New Roman" w:hAnsi="Times New Roman" w:cs="Times New Roman"/>
                <w:sz w:val="24"/>
                <w:szCs w:val="24"/>
              </w:rPr>
            </w:pPr>
            <w:r w:rsidRPr="00402052">
              <w:rPr>
                <w:rFonts w:ascii="Times New Roman" w:hAnsi="Times New Roman" w:cs="Times New Roman"/>
                <w:sz w:val="24"/>
                <w:szCs w:val="24"/>
              </w:rPr>
              <w:t>Mouse</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pad</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apoio</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ergonômico</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em</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gel,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tecido</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preto,</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base</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antiderrapante,</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formato</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retangular,</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dimensões:</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220x180mm</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635"/>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22</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r>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B47184" w:rsidRPr="00402052" w:rsidRDefault="00B47184" w:rsidP="00BC29F5">
            <w:pPr>
              <w:pStyle w:val="TableParagraph"/>
              <w:spacing w:before="23"/>
              <w:ind w:left="56" w:right="0"/>
              <w:jc w:val="both"/>
              <w:rPr>
                <w:rFonts w:ascii="Times New Roman" w:hAnsi="Times New Roman" w:cs="Times New Roman"/>
                <w:sz w:val="24"/>
                <w:szCs w:val="24"/>
              </w:rPr>
            </w:pPr>
            <w:r w:rsidRPr="00402052">
              <w:rPr>
                <w:rFonts w:ascii="Times New Roman" w:hAnsi="Times New Roman" w:cs="Times New Roman"/>
                <w:sz w:val="24"/>
                <w:szCs w:val="24"/>
              </w:rPr>
              <w:t>Organizador</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de</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escritório,</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horizontal,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3</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divisórias,</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material: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poliestireno,</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cor:</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incolor</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ou</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cristal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em</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acrílico</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cristal</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dimensões</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aproximadas:</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330x115x290mm</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23</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B47184" w:rsidRPr="00402052" w:rsidRDefault="00B47184" w:rsidP="00BC29F5">
            <w:pPr>
              <w:pStyle w:val="TableParagraph"/>
              <w:spacing w:before="23"/>
              <w:ind w:left="56" w:right="0"/>
              <w:jc w:val="both"/>
              <w:rPr>
                <w:rFonts w:ascii="Times New Roman" w:hAnsi="Times New Roman" w:cs="Times New Roman"/>
                <w:sz w:val="24"/>
                <w:szCs w:val="24"/>
              </w:rPr>
            </w:pPr>
            <w:r>
              <w:rPr>
                <w:rFonts w:ascii="Times New Roman" w:hAnsi="Times New Roman" w:cs="Times New Roman"/>
                <w:sz w:val="24"/>
                <w:szCs w:val="24"/>
              </w:rPr>
              <w:t>P</w:t>
            </w:r>
            <w:r w:rsidRPr="00402052">
              <w:rPr>
                <w:rFonts w:ascii="Times New Roman" w:hAnsi="Times New Roman" w:cs="Times New Roman"/>
                <w:sz w:val="24"/>
                <w:szCs w:val="24"/>
              </w:rPr>
              <w:t>asta</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catálogo</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Pasta</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Catálogo</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50</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envelopes.</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Formato:</w:t>
            </w:r>
            <w:r w:rsidRPr="00402052">
              <w:rPr>
                <w:rFonts w:ascii="Times New Roman" w:hAnsi="Times New Roman" w:cs="Times New Roman"/>
                <w:spacing w:val="-4"/>
                <w:sz w:val="24"/>
                <w:szCs w:val="24"/>
              </w:rPr>
              <w:t xml:space="preserve"> </w:t>
            </w:r>
            <w:r w:rsidRPr="00402052">
              <w:rPr>
                <w:rFonts w:ascii="Times New Roman" w:hAnsi="Times New Roman" w:cs="Times New Roman"/>
                <w:sz w:val="24"/>
                <w:szCs w:val="24"/>
              </w:rPr>
              <w:t>243x333mm.</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Referência</w:t>
            </w:r>
            <w:r w:rsidRPr="00402052">
              <w:rPr>
                <w:rFonts w:ascii="Times New Roman" w:hAnsi="Times New Roman" w:cs="Times New Roman"/>
                <w:spacing w:val="-6"/>
                <w:sz w:val="24"/>
                <w:szCs w:val="24"/>
              </w:rPr>
              <w:t xml:space="preserve"> </w:t>
            </w:r>
            <w:r w:rsidRPr="00402052">
              <w:rPr>
                <w:rFonts w:ascii="Times New Roman" w:hAnsi="Times New Roman" w:cs="Times New Roman"/>
                <w:sz w:val="24"/>
                <w:szCs w:val="24"/>
              </w:rPr>
              <w:t>DAC</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ou</w:t>
            </w:r>
            <w:r w:rsidRPr="00402052">
              <w:rPr>
                <w:rFonts w:ascii="Times New Roman" w:hAnsi="Times New Roman" w:cs="Times New Roman"/>
                <w:spacing w:val="-5"/>
                <w:sz w:val="24"/>
                <w:szCs w:val="24"/>
              </w:rPr>
              <w:t xml:space="preserve"> </w:t>
            </w:r>
            <w:r w:rsidRPr="00402052">
              <w:rPr>
                <w:rFonts w:ascii="Times New Roman" w:hAnsi="Times New Roman" w:cs="Times New Roman"/>
                <w:sz w:val="24"/>
                <w:szCs w:val="24"/>
              </w:rPr>
              <w:t>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24</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20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pct</w:t>
            </w:r>
            <w:proofErr w:type="spellEnd"/>
          </w:p>
        </w:tc>
        <w:tc>
          <w:tcPr>
            <w:tcW w:w="3724" w:type="dxa"/>
            <w:tcBorders>
              <w:top w:val="single" w:sz="4" w:space="0" w:color="auto"/>
              <w:left w:val="nil"/>
              <w:bottom w:val="single" w:sz="4" w:space="0" w:color="auto"/>
              <w:right w:val="single" w:sz="4" w:space="0" w:color="auto"/>
            </w:tcBorders>
            <w:shd w:val="clear" w:color="auto" w:fill="auto"/>
            <w:hideMark/>
          </w:tcPr>
          <w:p w:rsidR="00B47184" w:rsidRPr="00C82592" w:rsidRDefault="00B47184" w:rsidP="00BC29F5">
            <w:pPr>
              <w:pStyle w:val="TableParagraph"/>
              <w:spacing w:before="23"/>
              <w:ind w:left="56" w:right="0"/>
              <w:jc w:val="both"/>
              <w:rPr>
                <w:rFonts w:ascii="Times New Roman" w:hAnsi="Times New Roman" w:cs="Times New Roman"/>
                <w:sz w:val="24"/>
                <w:szCs w:val="24"/>
              </w:rPr>
            </w:pPr>
            <w:r>
              <w:rPr>
                <w:rFonts w:ascii="Times New Roman" w:hAnsi="Times New Roman" w:cs="Times New Roman"/>
                <w:sz w:val="24"/>
                <w:szCs w:val="24"/>
              </w:rPr>
              <w:t>Pasta</w:t>
            </w:r>
            <w:r w:rsidRPr="00C82592">
              <w:rPr>
                <w:rFonts w:ascii="Times New Roman" w:hAnsi="Times New Roman" w:cs="Times New Roman"/>
                <w:sz w:val="24"/>
                <w:szCs w:val="24"/>
              </w:rPr>
              <w:t xml:space="preserve"> Classificador De Cartão 480g/m² Com Grampo Com Impressão: 100 unidades</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25</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hideMark/>
          </w:tcPr>
          <w:p w:rsidR="00B47184" w:rsidRPr="00954E0E" w:rsidRDefault="00B47184" w:rsidP="00BC29F5">
            <w:pPr>
              <w:jc w:val="both"/>
              <w:rPr>
                <w:rFonts w:ascii="Times New Roman" w:hAnsi="Times New Roman"/>
                <w:sz w:val="24"/>
                <w:szCs w:val="24"/>
              </w:rPr>
            </w:pPr>
            <w:r w:rsidRPr="00954E0E">
              <w:rPr>
                <w:rFonts w:ascii="Times New Roman" w:hAnsi="Times New Roman"/>
                <w:sz w:val="24"/>
                <w:szCs w:val="24"/>
              </w:rPr>
              <w:t>Pasta</w:t>
            </w:r>
            <w:r w:rsidRPr="00954E0E">
              <w:rPr>
                <w:rFonts w:ascii="Times New Roman" w:hAnsi="Times New Roman"/>
                <w:spacing w:val="-4"/>
                <w:sz w:val="24"/>
                <w:szCs w:val="24"/>
              </w:rPr>
              <w:t xml:space="preserve"> </w:t>
            </w:r>
            <w:r w:rsidRPr="00954E0E">
              <w:rPr>
                <w:rFonts w:ascii="Times New Roman" w:hAnsi="Times New Roman"/>
                <w:sz w:val="24"/>
                <w:szCs w:val="24"/>
              </w:rPr>
              <w:t>dobrada</w:t>
            </w:r>
            <w:r w:rsidRPr="00954E0E">
              <w:rPr>
                <w:rFonts w:ascii="Times New Roman" w:hAnsi="Times New Roman"/>
                <w:spacing w:val="-5"/>
                <w:sz w:val="24"/>
                <w:szCs w:val="24"/>
              </w:rPr>
              <w:t xml:space="preserve"> </w:t>
            </w:r>
            <w:r w:rsidRPr="00954E0E">
              <w:rPr>
                <w:rFonts w:ascii="Times New Roman" w:hAnsi="Times New Roman"/>
                <w:sz w:val="24"/>
                <w:szCs w:val="24"/>
              </w:rPr>
              <w:t>em</w:t>
            </w:r>
            <w:r w:rsidRPr="00954E0E">
              <w:rPr>
                <w:rFonts w:ascii="Times New Roman" w:hAnsi="Times New Roman"/>
                <w:spacing w:val="-5"/>
                <w:sz w:val="24"/>
                <w:szCs w:val="24"/>
              </w:rPr>
              <w:t xml:space="preserve"> </w:t>
            </w:r>
            <w:r w:rsidRPr="00954E0E">
              <w:rPr>
                <w:rFonts w:ascii="Times New Roman" w:hAnsi="Times New Roman"/>
                <w:sz w:val="24"/>
                <w:szCs w:val="24"/>
              </w:rPr>
              <w:t>cartolina</w:t>
            </w:r>
            <w:r w:rsidRPr="00954E0E">
              <w:rPr>
                <w:rFonts w:ascii="Times New Roman" w:hAnsi="Times New Roman"/>
                <w:spacing w:val="-4"/>
                <w:sz w:val="24"/>
                <w:szCs w:val="24"/>
              </w:rPr>
              <w:t xml:space="preserve"> </w:t>
            </w:r>
            <w:r w:rsidRPr="00954E0E">
              <w:rPr>
                <w:rFonts w:ascii="Times New Roman" w:hAnsi="Times New Roman"/>
                <w:sz w:val="24"/>
                <w:szCs w:val="24"/>
              </w:rPr>
              <w:t>plastificada,</w:t>
            </w:r>
            <w:r w:rsidRPr="00954E0E">
              <w:rPr>
                <w:rFonts w:ascii="Times New Roman" w:hAnsi="Times New Roman"/>
                <w:spacing w:val="-5"/>
                <w:sz w:val="24"/>
                <w:szCs w:val="24"/>
              </w:rPr>
              <w:t xml:space="preserve"> </w:t>
            </w:r>
            <w:r w:rsidRPr="00954E0E">
              <w:rPr>
                <w:rFonts w:ascii="Times New Roman" w:hAnsi="Times New Roman"/>
                <w:sz w:val="24"/>
                <w:szCs w:val="24"/>
              </w:rPr>
              <w:t>com</w:t>
            </w:r>
            <w:r w:rsidRPr="00954E0E">
              <w:rPr>
                <w:rFonts w:ascii="Times New Roman" w:hAnsi="Times New Roman"/>
                <w:spacing w:val="-4"/>
                <w:sz w:val="24"/>
                <w:szCs w:val="24"/>
              </w:rPr>
              <w:t xml:space="preserve"> </w:t>
            </w:r>
            <w:r w:rsidRPr="00954E0E">
              <w:rPr>
                <w:rFonts w:ascii="Times New Roman" w:hAnsi="Times New Roman"/>
                <w:sz w:val="24"/>
                <w:szCs w:val="24"/>
              </w:rPr>
              <w:t>lombo</w:t>
            </w:r>
            <w:r w:rsidRPr="00954E0E">
              <w:rPr>
                <w:rFonts w:ascii="Times New Roman" w:hAnsi="Times New Roman"/>
                <w:spacing w:val="-5"/>
                <w:sz w:val="24"/>
                <w:szCs w:val="24"/>
              </w:rPr>
              <w:t xml:space="preserve"> </w:t>
            </w:r>
            <w:r w:rsidRPr="00954E0E">
              <w:rPr>
                <w:rFonts w:ascii="Times New Roman" w:hAnsi="Times New Roman"/>
                <w:sz w:val="24"/>
                <w:szCs w:val="24"/>
              </w:rPr>
              <w:t>regulável</w:t>
            </w:r>
            <w:r w:rsidRPr="00954E0E">
              <w:rPr>
                <w:rFonts w:ascii="Times New Roman" w:hAnsi="Times New Roman"/>
                <w:spacing w:val="-4"/>
                <w:sz w:val="24"/>
                <w:szCs w:val="24"/>
              </w:rPr>
              <w:t xml:space="preserve"> </w:t>
            </w:r>
            <w:r w:rsidRPr="00954E0E">
              <w:rPr>
                <w:rFonts w:ascii="Times New Roman" w:hAnsi="Times New Roman"/>
                <w:sz w:val="24"/>
                <w:szCs w:val="24"/>
              </w:rPr>
              <w:t>e</w:t>
            </w:r>
            <w:r w:rsidRPr="00954E0E">
              <w:rPr>
                <w:rFonts w:ascii="Times New Roman" w:hAnsi="Times New Roman"/>
                <w:spacing w:val="-5"/>
                <w:sz w:val="24"/>
                <w:szCs w:val="24"/>
              </w:rPr>
              <w:t xml:space="preserve"> </w:t>
            </w:r>
            <w:r w:rsidRPr="00954E0E">
              <w:rPr>
                <w:rFonts w:ascii="Times New Roman" w:hAnsi="Times New Roman"/>
                <w:sz w:val="24"/>
                <w:szCs w:val="24"/>
              </w:rPr>
              <w:t>grampo</w:t>
            </w:r>
            <w:r w:rsidRPr="00954E0E">
              <w:rPr>
                <w:rFonts w:ascii="Times New Roman" w:hAnsi="Times New Roman"/>
                <w:spacing w:val="-4"/>
                <w:sz w:val="24"/>
                <w:szCs w:val="24"/>
              </w:rPr>
              <w:t xml:space="preserve"> </w:t>
            </w:r>
            <w:r w:rsidRPr="00954E0E">
              <w:rPr>
                <w:rFonts w:ascii="Times New Roman" w:hAnsi="Times New Roman"/>
                <w:sz w:val="24"/>
                <w:szCs w:val="24"/>
              </w:rPr>
              <w:t>plástico</w:t>
            </w:r>
            <w:r w:rsidRPr="00954E0E">
              <w:rPr>
                <w:rFonts w:ascii="Times New Roman" w:hAnsi="Times New Roman"/>
                <w:spacing w:val="-5"/>
                <w:sz w:val="24"/>
                <w:szCs w:val="24"/>
              </w:rPr>
              <w:t xml:space="preserve"> </w:t>
            </w:r>
            <w:r w:rsidRPr="00954E0E">
              <w:rPr>
                <w:rFonts w:ascii="Times New Roman" w:hAnsi="Times New Roman"/>
                <w:sz w:val="24"/>
                <w:szCs w:val="24"/>
              </w:rPr>
              <w:t>Dimensões:</w:t>
            </w:r>
            <w:r w:rsidRPr="00954E0E">
              <w:rPr>
                <w:rFonts w:ascii="Times New Roman" w:hAnsi="Times New Roman"/>
                <w:spacing w:val="-5"/>
                <w:sz w:val="24"/>
                <w:szCs w:val="24"/>
              </w:rPr>
              <w:t xml:space="preserve"> </w:t>
            </w:r>
            <w:r w:rsidRPr="00954E0E">
              <w:rPr>
                <w:rFonts w:ascii="Times New Roman" w:hAnsi="Times New Roman"/>
                <w:sz w:val="24"/>
                <w:szCs w:val="24"/>
              </w:rPr>
              <w:t>345x235mm</w:t>
            </w:r>
            <w:r w:rsidRPr="00954E0E">
              <w:rPr>
                <w:rFonts w:ascii="Times New Roman" w:hAnsi="Times New Roman"/>
                <w:spacing w:val="1"/>
                <w:sz w:val="24"/>
                <w:szCs w:val="24"/>
              </w:rPr>
              <w:t xml:space="preserve"> </w:t>
            </w:r>
            <w:r w:rsidRPr="00954E0E">
              <w:rPr>
                <w:rFonts w:ascii="Times New Roman" w:hAnsi="Times New Roman"/>
                <w:sz w:val="24"/>
                <w:szCs w:val="24"/>
              </w:rPr>
              <w:t>Gramatura:</w:t>
            </w:r>
            <w:r w:rsidRPr="00954E0E">
              <w:rPr>
                <w:rFonts w:ascii="Times New Roman" w:hAnsi="Times New Roman"/>
                <w:spacing w:val="-1"/>
                <w:sz w:val="24"/>
                <w:szCs w:val="24"/>
              </w:rPr>
              <w:t xml:space="preserve"> </w:t>
            </w:r>
            <w:r w:rsidRPr="00954E0E">
              <w:rPr>
                <w:rFonts w:ascii="Times New Roman" w:hAnsi="Times New Roman"/>
                <w:sz w:val="24"/>
                <w:szCs w:val="24"/>
              </w:rPr>
              <w:t>480g/m²</w:t>
            </w:r>
            <w:r>
              <w:rPr>
                <w:rFonts w:ascii="Times New Roman" w:hAnsi="Times New Roman"/>
                <w:sz w:val="24"/>
                <w:szCs w:val="24"/>
              </w:rPr>
              <w:t xml:space="preserve"> </w:t>
            </w:r>
            <w:r w:rsidRPr="00954E0E">
              <w:rPr>
                <w:rFonts w:ascii="Times New Roman" w:hAnsi="Times New Roman"/>
                <w:sz w:val="24"/>
                <w:szCs w:val="24"/>
              </w:rPr>
              <w:t>Espessura:</w:t>
            </w:r>
            <w:r w:rsidRPr="00954E0E">
              <w:rPr>
                <w:rFonts w:ascii="Times New Roman" w:hAnsi="Times New Roman"/>
                <w:spacing w:val="-2"/>
                <w:sz w:val="24"/>
                <w:szCs w:val="24"/>
              </w:rPr>
              <w:t xml:space="preserve"> </w:t>
            </w:r>
            <w:r w:rsidRPr="00954E0E">
              <w:rPr>
                <w:rFonts w:ascii="Times New Roman" w:hAnsi="Times New Roman"/>
                <w:sz w:val="24"/>
                <w:szCs w:val="24"/>
              </w:rPr>
              <w:t>0,52</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26</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200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Pasta Registrador AZ</w:t>
            </w:r>
            <w:proofErr w:type="gramStart"/>
            <w:r w:rsidRPr="004156A6">
              <w:rPr>
                <w:rFonts w:ascii="Times New Roman" w:hAnsi="Times New Roman"/>
                <w:color w:val="000000"/>
                <w:sz w:val="24"/>
                <w:szCs w:val="24"/>
              </w:rPr>
              <w:t xml:space="preserve">  </w:t>
            </w:r>
            <w:proofErr w:type="gramEnd"/>
            <w:r w:rsidRPr="004156A6">
              <w:rPr>
                <w:rFonts w:ascii="Times New Roman" w:hAnsi="Times New Roman"/>
                <w:color w:val="000000"/>
                <w:sz w:val="24"/>
                <w:szCs w:val="24"/>
              </w:rPr>
              <w:t xml:space="preserve">Ofício - lombo estreito. Referência </w:t>
            </w:r>
            <w:proofErr w:type="spellStart"/>
            <w:r w:rsidRPr="004156A6">
              <w:rPr>
                <w:rFonts w:ascii="Times New Roman" w:hAnsi="Times New Roman"/>
                <w:color w:val="000000"/>
                <w:sz w:val="24"/>
                <w:szCs w:val="24"/>
              </w:rPr>
              <w:t>Frama</w:t>
            </w:r>
            <w:proofErr w:type="spellEnd"/>
            <w:r w:rsidRPr="004156A6">
              <w:rPr>
                <w:rFonts w:ascii="Times New Roman" w:hAnsi="Times New Roman"/>
                <w:color w:val="000000"/>
                <w:sz w:val="24"/>
                <w:szCs w:val="24"/>
              </w:rPr>
              <w:t xml:space="preserv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55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w:t>
            </w:r>
            <w:r w:rsidRPr="00421748">
              <w:rPr>
                <w:rFonts w:ascii="Cambria" w:hAnsi="Cambria" w:cs="Calibri"/>
                <w:b/>
                <w:color w:val="000000"/>
                <w:szCs w:val="24"/>
              </w:rPr>
              <w:t>7</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200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Unid</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Pasta Registrador AZ</w:t>
            </w:r>
            <w:proofErr w:type="gramStart"/>
            <w:r w:rsidRPr="004156A6">
              <w:rPr>
                <w:rFonts w:ascii="Times New Roman" w:hAnsi="Times New Roman"/>
                <w:color w:val="000000"/>
                <w:sz w:val="24"/>
                <w:szCs w:val="24"/>
              </w:rPr>
              <w:t xml:space="preserve">  </w:t>
            </w:r>
            <w:proofErr w:type="gramEnd"/>
            <w:r w:rsidRPr="004156A6">
              <w:rPr>
                <w:rFonts w:ascii="Times New Roman" w:hAnsi="Times New Roman"/>
                <w:color w:val="000000"/>
                <w:sz w:val="24"/>
                <w:szCs w:val="24"/>
              </w:rPr>
              <w:t xml:space="preserve">Ofício - lombo largo. Referência </w:t>
            </w:r>
            <w:proofErr w:type="spellStart"/>
            <w:r w:rsidRPr="004156A6">
              <w:rPr>
                <w:rFonts w:ascii="Times New Roman" w:hAnsi="Times New Roman"/>
                <w:color w:val="000000"/>
                <w:sz w:val="24"/>
                <w:szCs w:val="24"/>
              </w:rPr>
              <w:t>Polycart</w:t>
            </w:r>
            <w:proofErr w:type="spellEnd"/>
            <w:r w:rsidRPr="004156A6">
              <w:rPr>
                <w:rFonts w:ascii="Times New Roman" w:hAnsi="Times New Roman"/>
                <w:color w:val="000000"/>
                <w:sz w:val="24"/>
                <w:szCs w:val="24"/>
              </w:rPr>
              <w:t xml:space="preserv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706"/>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28</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rPr>
                <w:rFonts w:ascii="Cambria" w:hAnsi="Cambria" w:cs="Calibri"/>
                <w:color w:val="000000"/>
                <w:szCs w:val="24"/>
              </w:rPr>
            </w:pPr>
            <w:r>
              <w:rPr>
                <w:rFonts w:ascii="Cambria" w:hAnsi="Cambria" w:cs="Calibri"/>
                <w:color w:val="000000"/>
                <w:szCs w:val="24"/>
              </w:rPr>
              <w:t>200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und</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Pasta Sanfona plástica A4. Referência ACP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61"/>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29</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200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sidRPr="00416B43">
              <w:rPr>
                <w:rFonts w:ascii="Cambria" w:hAnsi="Cambria" w:cs="Calibri"/>
                <w:color w:val="000000"/>
                <w:szCs w:val="24"/>
              </w:rPr>
              <w:t xml:space="preserve">Cx. </w:t>
            </w:r>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Pasta Transparente c/ elástico. Referência </w:t>
            </w:r>
            <w:proofErr w:type="spellStart"/>
            <w:r w:rsidRPr="004156A6">
              <w:rPr>
                <w:rFonts w:ascii="Times New Roman" w:hAnsi="Times New Roman"/>
                <w:color w:val="000000"/>
                <w:sz w:val="24"/>
                <w:szCs w:val="24"/>
              </w:rPr>
              <w:t>Plascony</w:t>
            </w:r>
            <w:proofErr w:type="spellEnd"/>
            <w:r w:rsidRPr="004156A6">
              <w:rPr>
                <w:rFonts w:ascii="Times New Roman" w:hAnsi="Times New Roman"/>
                <w:color w:val="000000"/>
                <w:sz w:val="24"/>
                <w:szCs w:val="24"/>
              </w:rPr>
              <w:t xml:space="preserv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609"/>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30</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emb</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 xml:space="preserve">Pilha Média Tamanho C - Emb. com 2 </w:t>
            </w:r>
            <w:proofErr w:type="spellStart"/>
            <w:r w:rsidRPr="004156A6">
              <w:rPr>
                <w:rFonts w:ascii="Times New Roman" w:hAnsi="Times New Roman"/>
                <w:color w:val="000000"/>
                <w:sz w:val="24"/>
                <w:szCs w:val="24"/>
              </w:rPr>
              <w:t>Unid</w:t>
            </w:r>
            <w:proofErr w:type="spellEnd"/>
            <w:r w:rsidRPr="004156A6">
              <w:rPr>
                <w:rFonts w:ascii="Times New Roman" w:hAnsi="Times New Roman"/>
                <w:color w:val="000000"/>
                <w:sz w:val="24"/>
                <w:szCs w:val="24"/>
              </w:rPr>
              <w:t>. Referência Panasonic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819"/>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31</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50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emb</w:t>
            </w:r>
            <w:proofErr w:type="spellEnd"/>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Pilha Palito Tamanho AAA</w:t>
            </w:r>
            <w:proofErr w:type="gramStart"/>
            <w:r w:rsidRPr="004156A6">
              <w:rPr>
                <w:rFonts w:ascii="Times New Roman" w:hAnsi="Times New Roman"/>
                <w:color w:val="000000"/>
                <w:sz w:val="24"/>
                <w:szCs w:val="24"/>
              </w:rPr>
              <w:t xml:space="preserve">  </w:t>
            </w:r>
            <w:proofErr w:type="gramEnd"/>
            <w:r w:rsidRPr="004156A6">
              <w:rPr>
                <w:rFonts w:ascii="Times New Roman" w:hAnsi="Times New Roman"/>
                <w:color w:val="000000"/>
                <w:sz w:val="24"/>
                <w:szCs w:val="24"/>
              </w:rPr>
              <w:t xml:space="preserve">- Emb. com 4 </w:t>
            </w:r>
            <w:proofErr w:type="spellStart"/>
            <w:r w:rsidRPr="004156A6">
              <w:rPr>
                <w:rFonts w:ascii="Times New Roman" w:hAnsi="Times New Roman"/>
                <w:color w:val="000000"/>
                <w:sz w:val="24"/>
                <w:szCs w:val="24"/>
              </w:rPr>
              <w:t>Unid</w:t>
            </w:r>
            <w:proofErr w:type="spellEnd"/>
            <w:r w:rsidRPr="004156A6">
              <w:rPr>
                <w:rFonts w:ascii="Times New Roman" w:hAnsi="Times New Roman"/>
                <w:color w:val="000000"/>
                <w:sz w:val="24"/>
                <w:szCs w:val="24"/>
              </w:rPr>
              <w:t xml:space="preserve">. Referência Panasonic, </w:t>
            </w:r>
            <w:proofErr w:type="spellStart"/>
            <w:r w:rsidRPr="004156A6">
              <w:rPr>
                <w:rFonts w:ascii="Times New Roman" w:hAnsi="Times New Roman"/>
                <w:color w:val="000000"/>
                <w:sz w:val="24"/>
                <w:szCs w:val="24"/>
              </w:rPr>
              <w:t>Duracell</w:t>
            </w:r>
            <w:proofErr w:type="spellEnd"/>
            <w:r w:rsidRPr="004156A6">
              <w:rPr>
                <w:rFonts w:ascii="Times New Roman" w:hAnsi="Times New Roman"/>
                <w:color w:val="000000"/>
                <w:sz w:val="24"/>
                <w:szCs w:val="24"/>
              </w:rPr>
              <w:t xml:space="preserve">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60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32</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2271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2271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Und</w:t>
            </w:r>
            <w:proofErr w:type="spellEnd"/>
          </w:p>
        </w:tc>
        <w:tc>
          <w:tcPr>
            <w:tcW w:w="3724" w:type="dxa"/>
            <w:tcBorders>
              <w:top w:val="nil"/>
              <w:left w:val="nil"/>
              <w:bottom w:val="single" w:sz="4" w:space="0" w:color="auto"/>
              <w:right w:val="single" w:sz="4" w:space="0" w:color="auto"/>
            </w:tcBorders>
            <w:shd w:val="clear" w:color="auto" w:fill="auto"/>
            <w:hideMark/>
          </w:tcPr>
          <w:p w:rsidR="00B47184" w:rsidRPr="00402052" w:rsidRDefault="00B47184" w:rsidP="00BC29F5">
            <w:pPr>
              <w:pStyle w:val="TableParagraph"/>
              <w:spacing w:before="23"/>
              <w:ind w:left="56" w:right="0"/>
              <w:jc w:val="both"/>
              <w:rPr>
                <w:rFonts w:ascii="Times New Roman" w:hAnsi="Times New Roman" w:cs="Times New Roman"/>
                <w:sz w:val="24"/>
                <w:szCs w:val="24"/>
              </w:rPr>
            </w:pPr>
            <w:r w:rsidRPr="00402052">
              <w:rPr>
                <w:rFonts w:ascii="Times New Roman" w:hAnsi="Times New Roman" w:cs="Times New Roman"/>
                <w:sz w:val="24"/>
                <w:szCs w:val="24"/>
              </w:rPr>
              <w:t>Pilha,</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tamanho</w:t>
            </w:r>
            <w:r w:rsidRPr="00402052">
              <w:rPr>
                <w:rFonts w:ascii="Times New Roman" w:hAnsi="Times New Roman" w:cs="Times New Roman"/>
                <w:spacing w:val="-1"/>
                <w:sz w:val="24"/>
                <w:szCs w:val="24"/>
              </w:rPr>
              <w:t xml:space="preserve"> </w:t>
            </w:r>
            <w:r>
              <w:rPr>
                <w:rFonts w:ascii="Times New Roman" w:hAnsi="Times New Roman" w:cs="Times New Roman"/>
                <w:sz w:val="24"/>
                <w:szCs w:val="24"/>
              </w:rPr>
              <w:t>AA</w:t>
            </w:r>
            <w:r w:rsidRPr="00402052">
              <w:rPr>
                <w:rFonts w:ascii="Times New Roman" w:hAnsi="Times New Roman" w:cs="Times New Roman"/>
                <w:sz w:val="24"/>
                <w:szCs w:val="24"/>
              </w:rPr>
              <w:t>,</w:t>
            </w:r>
            <w:r w:rsidRPr="00402052">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não </w:t>
            </w:r>
            <w:r w:rsidRPr="00402052">
              <w:rPr>
                <w:rFonts w:ascii="Times New Roman" w:hAnsi="Times New Roman" w:cs="Times New Roman"/>
                <w:sz w:val="24"/>
                <w:szCs w:val="24"/>
              </w:rPr>
              <w:t>recarregável,</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cartela</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2</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unidades</w:t>
            </w:r>
            <w:r>
              <w:rPr>
                <w:rFonts w:ascii="Times New Roman" w:hAnsi="Times New Roman" w:cs="Times New Roman"/>
                <w:sz w:val="24"/>
                <w:szCs w:val="24"/>
              </w:rPr>
              <w:t>.</w:t>
            </w:r>
            <w:r w:rsidRPr="004156A6">
              <w:rPr>
                <w:rFonts w:ascii="Times New Roman" w:hAnsi="Times New Roman"/>
                <w:color w:val="000000"/>
                <w:sz w:val="24"/>
                <w:szCs w:val="24"/>
              </w:rPr>
              <w:t xml:space="preserve"> Referência Panasonic, Duracell ou equivalente</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60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lastRenderedPageBreak/>
              <w:t>33</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20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Pr>
                <w:rFonts w:ascii="Cambria" w:hAnsi="Cambria" w:cs="Calibri"/>
                <w:color w:val="000000"/>
                <w:szCs w:val="24"/>
              </w:rPr>
              <w:t>pct</w:t>
            </w:r>
            <w:proofErr w:type="spellEnd"/>
            <w:r w:rsidRPr="00416B43">
              <w:rPr>
                <w:rFonts w:ascii="Cambria" w:hAnsi="Cambria" w:cs="Calibri"/>
                <w:color w:val="000000"/>
                <w:szCs w:val="24"/>
              </w:rPr>
              <w:t xml:space="preserve">. </w:t>
            </w:r>
          </w:p>
        </w:tc>
        <w:tc>
          <w:tcPr>
            <w:tcW w:w="3724" w:type="dxa"/>
            <w:tcBorders>
              <w:top w:val="nil"/>
              <w:left w:val="nil"/>
              <w:bottom w:val="single" w:sz="4" w:space="0" w:color="auto"/>
              <w:right w:val="single" w:sz="4" w:space="0" w:color="auto"/>
            </w:tcBorders>
            <w:shd w:val="clear" w:color="auto" w:fill="auto"/>
            <w:hideMark/>
          </w:tcPr>
          <w:p w:rsidR="00B47184" w:rsidRPr="00402052" w:rsidRDefault="00B47184" w:rsidP="00BC29F5">
            <w:pPr>
              <w:pStyle w:val="TableParagraph"/>
              <w:spacing w:before="23"/>
              <w:ind w:left="56" w:right="0"/>
              <w:jc w:val="both"/>
              <w:rPr>
                <w:rFonts w:ascii="Times New Roman" w:hAnsi="Times New Roman" w:cs="Times New Roman"/>
                <w:sz w:val="24"/>
                <w:szCs w:val="24"/>
              </w:rPr>
            </w:pPr>
            <w:r w:rsidRPr="00402052">
              <w:rPr>
                <w:rFonts w:ascii="Times New Roman" w:hAnsi="Times New Roman" w:cs="Times New Roman"/>
                <w:sz w:val="24"/>
                <w:szCs w:val="24"/>
              </w:rPr>
              <w:t>Plástico</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para</w:t>
            </w:r>
            <w:r w:rsidRPr="00402052">
              <w:rPr>
                <w:rFonts w:ascii="Times New Roman" w:hAnsi="Times New Roman" w:cs="Times New Roman"/>
                <w:spacing w:val="-3"/>
                <w:sz w:val="24"/>
                <w:szCs w:val="24"/>
              </w:rPr>
              <w:t xml:space="preserve"> </w:t>
            </w:r>
            <w:r w:rsidRPr="00402052">
              <w:rPr>
                <w:rFonts w:ascii="Times New Roman" w:hAnsi="Times New Roman" w:cs="Times New Roman"/>
                <w:sz w:val="24"/>
                <w:szCs w:val="24"/>
              </w:rPr>
              <w:t>Plastificadora.</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w:t>
            </w:r>
            <w:r w:rsidRPr="00402052">
              <w:rPr>
                <w:rFonts w:ascii="Times New Roman" w:hAnsi="Times New Roman" w:cs="Times New Roman"/>
                <w:spacing w:val="-1"/>
                <w:sz w:val="24"/>
                <w:szCs w:val="24"/>
              </w:rPr>
              <w:t xml:space="preserve"> </w:t>
            </w:r>
            <w:r w:rsidRPr="00402052">
              <w:rPr>
                <w:rFonts w:ascii="Times New Roman" w:hAnsi="Times New Roman" w:cs="Times New Roman"/>
                <w:sz w:val="24"/>
                <w:szCs w:val="24"/>
              </w:rPr>
              <w:t>Pacote</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com</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100</w:t>
            </w:r>
            <w:r w:rsidRPr="00402052">
              <w:rPr>
                <w:rFonts w:ascii="Times New Roman" w:hAnsi="Times New Roman" w:cs="Times New Roman"/>
                <w:spacing w:val="-2"/>
                <w:sz w:val="24"/>
                <w:szCs w:val="24"/>
              </w:rPr>
              <w:t xml:space="preserve"> </w:t>
            </w:r>
            <w:r w:rsidRPr="00402052">
              <w:rPr>
                <w:rFonts w:ascii="Times New Roman" w:hAnsi="Times New Roman" w:cs="Times New Roman"/>
                <w:sz w:val="24"/>
                <w:szCs w:val="24"/>
              </w:rPr>
              <w:t>unidades.</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1062"/>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34</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r w:rsidRPr="004156A6">
              <w:rPr>
                <w:rFonts w:ascii="Times New Roman" w:hAnsi="Times New Roman"/>
                <w:color w:val="000000"/>
                <w:sz w:val="24"/>
                <w:szCs w:val="24"/>
              </w:rPr>
              <w:t>Prancheta de acrílico, prendedor metálico de papel, tamanho ofício. Dimensão mínima: 24x34 cm.</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1062"/>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35</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B47184"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cx</w:t>
            </w:r>
          </w:p>
        </w:tc>
        <w:tc>
          <w:tcPr>
            <w:tcW w:w="3724" w:type="dxa"/>
            <w:tcBorders>
              <w:top w:val="single" w:sz="4" w:space="0" w:color="auto"/>
              <w:left w:val="nil"/>
              <w:bottom w:val="single" w:sz="4" w:space="0" w:color="auto"/>
              <w:right w:val="single" w:sz="4" w:space="0" w:color="auto"/>
            </w:tcBorders>
            <w:shd w:val="clear" w:color="auto" w:fill="auto"/>
            <w:vAlign w:val="bottom"/>
            <w:hideMark/>
          </w:tcPr>
          <w:p w:rsidR="00B47184" w:rsidRPr="004156A6" w:rsidRDefault="00B47184" w:rsidP="00BC29F5">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Predendor</w:t>
            </w:r>
            <w:proofErr w:type="spellEnd"/>
            <w:r>
              <w:rPr>
                <w:rFonts w:ascii="Times New Roman" w:hAnsi="Times New Roman"/>
                <w:color w:val="000000"/>
                <w:sz w:val="24"/>
                <w:szCs w:val="24"/>
              </w:rPr>
              <w:t xml:space="preserve"> de papel,32mm; tipo </w:t>
            </w:r>
            <w:proofErr w:type="spellStart"/>
            <w:r>
              <w:rPr>
                <w:rFonts w:ascii="Times New Roman" w:hAnsi="Times New Roman"/>
                <w:color w:val="000000"/>
                <w:sz w:val="24"/>
                <w:szCs w:val="24"/>
              </w:rPr>
              <w:t>binder-clip</w:t>
            </w:r>
            <w:proofErr w:type="spellEnd"/>
            <w:r>
              <w:rPr>
                <w:rFonts w:ascii="Times New Roman" w:hAnsi="Times New Roman"/>
                <w:color w:val="000000"/>
                <w:sz w:val="24"/>
                <w:szCs w:val="24"/>
              </w:rPr>
              <w:t>; com pintura epóxi e presilha em aço inoxidável; caixa com 12 unidades</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71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B47184" w:rsidRPr="00A33BEE" w:rsidRDefault="00B47184" w:rsidP="00BC29F5">
            <w:pPr>
              <w:spacing w:after="0" w:line="240" w:lineRule="auto"/>
              <w:jc w:val="center"/>
              <w:rPr>
                <w:rFonts w:ascii="Cambria" w:hAnsi="Cambria" w:cs="Calibri"/>
                <w:b/>
                <w:color w:val="000000"/>
                <w:szCs w:val="24"/>
              </w:rPr>
            </w:pPr>
            <w:r>
              <w:rPr>
                <w:rFonts w:ascii="Cambria" w:hAnsi="Cambria" w:cs="Calibri"/>
                <w:b/>
                <w:color w:val="000000"/>
                <w:szCs w:val="24"/>
              </w:rPr>
              <w:t>36</w:t>
            </w:r>
          </w:p>
        </w:tc>
        <w:tc>
          <w:tcPr>
            <w:tcW w:w="706"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r>
              <w:rPr>
                <w:rFonts w:ascii="Cambria" w:hAnsi="Cambria" w:cs="Calibri"/>
                <w:color w:val="000000"/>
                <w:szCs w:val="24"/>
              </w:rPr>
              <w:t>30</w:t>
            </w:r>
          </w:p>
        </w:tc>
        <w:tc>
          <w:tcPr>
            <w:tcW w:w="1164" w:type="dxa"/>
            <w:tcBorders>
              <w:top w:val="nil"/>
              <w:left w:val="nil"/>
              <w:bottom w:val="single" w:sz="4" w:space="0" w:color="auto"/>
              <w:right w:val="single" w:sz="4" w:space="0" w:color="auto"/>
            </w:tcBorders>
            <w:shd w:val="clear" w:color="auto" w:fill="auto"/>
            <w:noWrap/>
            <w:vAlign w:val="center"/>
            <w:hideMark/>
          </w:tcPr>
          <w:p w:rsidR="00B47184" w:rsidRPr="00416B43" w:rsidRDefault="00B47184" w:rsidP="00BC29F5">
            <w:pPr>
              <w:spacing w:after="0" w:line="240" w:lineRule="auto"/>
              <w:jc w:val="center"/>
              <w:rPr>
                <w:rFonts w:ascii="Cambria" w:hAnsi="Cambria" w:cs="Calibri"/>
                <w:color w:val="000000"/>
                <w:szCs w:val="24"/>
              </w:rPr>
            </w:pPr>
            <w:proofErr w:type="spellStart"/>
            <w:r w:rsidRPr="00416B43">
              <w:rPr>
                <w:rFonts w:ascii="Cambria" w:hAnsi="Cambria" w:cs="Calibri"/>
                <w:color w:val="000000"/>
                <w:szCs w:val="24"/>
              </w:rPr>
              <w:t>Unid</w:t>
            </w:r>
            <w:proofErr w:type="spellEnd"/>
            <w:r w:rsidRPr="00416B43">
              <w:rPr>
                <w:rFonts w:ascii="Cambria" w:hAnsi="Cambria" w:cs="Calibri"/>
                <w:color w:val="000000"/>
                <w:szCs w:val="24"/>
              </w:rPr>
              <w:t>.</w:t>
            </w:r>
          </w:p>
        </w:tc>
        <w:tc>
          <w:tcPr>
            <w:tcW w:w="3724" w:type="dxa"/>
            <w:tcBorders>
              <w:top w:val="nil"/>
              <w:left w:val="nil"/>
              <w:bottom w:val="single" w:sz="4" w:space="0" w:color="auto"/>
              <w:right w:val="single" w:sz="4" w:space="0" w:color="auto"/>
            </w:tcBorders>
            <w:shd w:val="clear" w:color="auto" w:fill="auto"/>
            <w:hideMark/>
          </w:tcPr>
          <w:p w:rsidR="00B47184" w:rsidRDefault="00B47184" w:rsidP="00BC29F5">
            <w:pPr>
              <w:pStyle w:val="TableParagraph"/>
              <w:spacing w:before="0" w:line="159" w:lineRule="exact"/>
              <w:ind w:left="56" w:right="0"/>
              <w:jc w:val="both"/>
              <w:rPr>
                <w:rFonts w:ascii="Times New Roman" w:hAnsi="Times New Roman" w:cs="Times New Roman"/>
                <w:sz w:val="24"/>
                <w:szCs w:val="24"/>
              </w:rPr>
            </w:pPr>
          </w:p>
          <w:p w:rsidR="00B47184" w:rsidRPr="00402052" w:rsidRDefault="00B47184" w:rsidP="00BC29F5">
            <w:pPr>
              <w:pStyle w:val="TableParagraph"/>
              <w:spacing w:before="14"/>
              <w:ind w:left="95" w:right="0"/>
              <w:jc w:val="both"/>
              <w:rPr>
                <w:rFonts w:ascii="Times New Roman" w:hAnsi="Times New Roman" w:cs="Times New Roman"/>
                <w:sz w:val="24"/>
                <w:szCs w:val="24"/>
              </w:rPr>
            </w:pPr>
            <w:r w:rsidRPr="004156A6">
              <w:rPr>
                <w:rFonts w:ascii="Times New Roman" w:hAnsi="Times New Roman"/>
                <w:color w:val="000000"/>
                <w:sz w:val="24"/>
                <w:szCs w:val="24"/>
              </w:rPr>
              <w:t>Tinta p/ Carimbo, mínimo de 40 ml, nas cores Azul, Preta ou Vermelha. Referência Pilot ou equivalente.</w:t>
            </w:r>
            <w:r w:rsidRPr="00402052">
              <w:rPr>
                <w:rFonts w:ascii="Times New Roman" w:hAnsi="Times New Roman" w:cs="Times New Roman"/>
                <w:sz w:val="24"/>
                <w:szCs w:val="24"/>
              </w:rPr>
              <w:t>.</w:t>
            </w:r>
          </w:p>
        </w:tc>
        <w:tc>
          <w:tcPr>
            <w:tcW w:w="959" w:type="dxa"/>
            <w:tcBorders>
              <w:top w:val="single" w:sz="4" w:space="0" w:color="auto"/>
              <w:left w:val="nil"/>
              <w:bottom w:val="single" w:sz="4" w:space="0" w:color="auto"/>
              <w:right w:val="single" w:sz="4" w:space="0" w:color="auto"/>
            </w:tcBorders>
          </w:tcPr>
          <w:p w:rsidR="00B47184" w:rsidRPr="00402052" w:rsidRDefault="00B47184" w:rsidP="00BC29F5">
            <w:pPr>
              <w:spacing w:after="0"/>
              <w:jc w:val="both"/>
              <w:rPr>
                <w:rFonts w:ascii="Times New Roman" w:hAnsi="Times New Roman"/>
                <w:color w:val="000000"/>
                <w:sz w:val="24"/>
                <w:szCs w:val="24"/>
              </w:rPr>
            </w:pP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center"/>
            <w:hideMark/>
          </w:tcPr>
          <w:p w:rsidR="00B47184" w:rsidRPr="00402052" w:rsidRDefault="00B47184" w:rsidP="00BC29F5">
            <w:pPr>
              <w:spacing w:after="0"/>
              <w:jc w:val="both"/>
              <w:rPr>
                <w:rFonts w:ascii="Times New Roman" w:hAnsi="Times New Roman"/>
                <w:color w:val="000000"/>
                <w:sz w:val="24"/>
                <w:szCs w:val="24"/>
              </w:rPr>
            </w:pPr>
          </w:p>
        </w:tc>
      </w:tr>
      <w:tr w:rsidR="00B47184" w:rsidRPr="00402052" w:rsidTr="00BC29F5">
        <w:trPr>
          <w:trHeight w:val="146"/>
        </w:trPr>
        <w:tc>
          <w:tcPr>
            <w:tcW w:w="9156" w:type="dxa"/>
            <w:gridSpan w:val="7"/>
            <w:tcBorders>
              <w:top w:val="single" w:sz="4" w:space="0" w:color="auto"/>
              <w:left w:val="single" w:sz="4" w:space="0" w:color="auto"/>
              <w:bottom w:val="single" w:sz="4" w:space="0" w:color="auto"/>
              <w:right w:val="single" w:sz="4" w:space="0" w:color="auto"/>
            </w:tcBorders>
            <w:shd w:val="clear" w:color="auto" w:fill="BFBFBF"/>
          </w:tcPr>
          <w:p w:rsidR="00B47184" w:rsidRPr="00402052" w:rsidRDefault="00B47184" w:rsidP="00BC29F5">
            <w:pPr>
              <w:spacing w:after="0"/>
              <w:jc w:val="both"/>
              <w:rPr>
                <w:rFonts w:ascii="Times New Roman" w:hAnsi="Times New Roman"/>
                <w:b/>
                <w:color w:val="000000"/>
                <w:sz w:val="24"/>
                <w:szCs w:val="24"/>
              </w:rPr>
            </w:pPr>
            <w:r w:rsidRPr="00402052">
              <w:rPr>
                <w:rFonts w:ascii="Times New Roman" w:hAnsi="Times New Roman"/>
                <w:b/>
                <w:color w:val="000000"/>
                <w:sz w:val="24"/>
                <w:szCs w:val="24"/>
              </w:rPr>
              <w:t>TOTAL R$</w:t>
            </w:r>
          </w:p>
        </w:tc>
      </w:tr>
    </w:tbl>
    <w:p w:rsidR="00B47184" w:rsidRDefault="00B47184" w:rsidP="00AE5655">
      <w:pPr>
        <w:autoSpaceDE w:val="0"/>
        <w:autoSpaceDN w:val="0"/>
        <w:adjustRightInd w:val="0"/>
        <w:rPr>
          <w:rFonts w:ascii="Times New Roman" w:hAnsi="Times New Roman"/>
          <w:color w:val="000000"/>
          <w:sz w:val="24"/>
          <w:szCs w:val="24"/>
        </w:rPr>
      </w:pPr>
    </w:p>
    <w:p w:rsidR="00DA1291" w:rsidRPr="00E461F5"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Local:</w:t>
            </w:r>
            <w:r w:rsidR="00B1457B"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B1457B" w:rsidRPr="00E461F5">
              <w:rPr>
                <w:rFonts w:ascii="Times New Roman" w:hAnsi="Times New Roman"/>
                <w:sz w:val="24"/>
                <w:szCs w:val="24"/>
              </w:rPr>
            </w:r>
            <w:r w:rsidR="00B1457B"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B1457B"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B1457B"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B1457B" w:rsidRPr="00E461F5">
              <w:rPr>
                <w:rFonts w:ascii="Times New Roman" w:hAnsi="Times New Roman"/>
                <w:sz w:val="24"/>
                <w:szCs w:val="24"/>
              </w:rPr>
            </w:r>
            <w:r w:rsidR="00B1457B"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B1457B"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B1457B"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B1457B" w:rsidRPr="00E461F5">
              <w:rPr>
                <w:rFonts w:ascii="Times New Roman" w:hAnsi="Times New Roman"/>
                <w:sz w:val="24"/>
                <w:szCs w:val="24"/>
              </w:rPr>
            </w:r>
            <w:r w:rsidR="00B1457B"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B1457B"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B1457B"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B1457B" w:rsidRPr="00E461F5">
              <w:rPr>
                <w:rFonts w:ascii="Times New Roman" w:hAnsi="Times New Roman"/>
                <w:sz w:val="24"/>
                <w:szCs w:val="24"/>
              </w:rPr>
            </w:r>
            <w:r w:rsidR="00B1457B"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B1457B"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B1457B"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B1457B" w:rsidRPr="00E461F5">
              <w:rPr>
                <w:rFonts w:ascii="Times New Roman" w:hAnsi="Times New Roman"/>
                <w:sz w:val="24"/>
                <w:szCs w:val="24"/>
              </w:rPr>
            </w:r>
            <w:r w:rsidR="00B1457B"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B1457B"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proofErr w:type="spellStart"/>
            <w:r w:rsidRPr="00E461F5">
              <w:rPr>
                <w:rFonts w:ascii="Times New Roman" w:hAnsi="Times New Roman"/>
                <w:sz w:val="24"/>
                <w:szCs w:val="24"/>
              </w:rPr>
              <w:t>Obs</w:t>
            </w:r>
            <w:proofErr w:type="spellEnd"/>
            <w:r w:rsidRPr="00E461F5">
              <w:rPr>
                <w:rFonts w:ascii="Times New Roman" w:hAnsi="Times New Roman"/>
                <w:sz w:val="24"/>
                <w:szCs w:val="24"/>
              </w:rPr>
              <w:t xml:space="preserve">: Somente pessoa jurídica </w:t>
            </w:r>
          </w:p>
        </w:tc>
      </w:tr>
    </w:tbl>
    <w:p w:rsidR="00AE5655" w:rsidRDefault="00AE5655" w:rsidP="00AE5655">
      <w:pPr>
        <w:autoSpaceDE w:val="0"/>
        <w:autoSpaceDN w:val="0"/>
        <w:adjustRightInd w:val="0"/>
        <w:jc w:val="both"/>
        <w:rPr>
          <w:rFonts w:ascii="Times New Roman" w:hAnsi="Times New Roman"/>
          <w:b/>
          <w:bCs/>
          <w:sz w:val="24"/>
          <w:szCs w:val="24"/>
        </w:rPr>
      </w:pPr>
    </w:p>
    <w:p w:rsidR="000256E1" w:rsidRDefault="000256E1" w:rsidP="00AE5655">
      <w:pPr>
        <w:autoSpaceDE w:val="0"/>
        <w:autoSpaceDN w:val="0"/>
        <w:adjustRightInd w:val="0"/>
        <w:jc w:val="both"/>
        <w:rPr>
          <w:rFonts w:ascii="Times New Roman" w:hAnsi="Times New Roman"/>
          <w:b/>
          <w:bCs/>
          <w:sz w:val="24"/>
          <w:szCs w:val="24"/>
        </w:rPr>
      </w:pPr>
    </w:p>
    <w:p w:rsidR="000256E1" w:rsidRDefault="000256E1" w:rsidP="00AE5655">
      <w:pPr>
        <w:autoSpaceDE w:val="0"/>
        <w:autoSpaceDN w:val="0"/>
        <w:adjustRightInd w:val="0"/>
        <w:jc w:val="both"/>
        <w:rPr>
          <w:rFonts w:ascii="Times New Roman" w:hAnsi="Times New Roman"/>
          <w:b/>
          <w:bCs/>
          <w:sz w:val="24"/>
          <w:szCs w:val="24"/>
        </w:rPr>
      </w:pPr>
    </w:p>
    <w:p w:rsidR="000256E1" w:rsidRPr="00E461F5" w:rsidRDefault="000256E1"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2.1 - O prazo de fornecimento do(s) produto(s) será de 10 (dez) dias e começará a fluir a partir do 1º (primeiro) dia útil seguinte ao do recebimento do ofício de Autorização de Fornecimento, a ser emitido pelas Secretarias requisitantes da Prefeitura Municipal de </w:t>
      </w:r>
      <w:proofErr w:type="spellStart"/>
      <w:r w:rsidRPr="00E461F5">
        <w:rPr>
          <w:rFonts w:ascii="Times New Roman" w:hAnsi="Times New Roman"/>
          <w:sz w:val="24"/>
          <w:szCs w:val="24"/>
        </w:rPr>
        <w:t>Bocaina</w:t>
      </w:r>
      <w:proofErr w:type="spellEnd"/>
      <w:r w:rsidRPr="00E461F5">
        <w:rPr>
          <w:rFonts w:ascii="Times New Roman" w:hAnsi="Times New Roman"/>
          <w:sz w:val="24"/>
          <w:szCs w:val="24"/>
        </w:rPr>
        <w:t xml:space="preserve">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3.2 - No ato da entrega, deverá ser observado se o prazo de validade dos materiais é igual ou superior a 80% do prazo de validade total.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DA1291">
      <w:pPr>
        <w:autoSpaceDE w:val="0"/>
        <w:autoSpaceDN w:val="0"/>
        <w:adjustRightInd w:val="0"/>
        <w:spacing w:line="240" w:lineRule="auto"/>
        <w:ind w:right="-110"/>
        <w:jc w:val="both"/>
        <w:rPr>
          <w:rFonts w:ascii="Times New Roman" w:hAnsi="Times New Roman"/>
          <w:sz w:val="24"/>
          <w:szCs w:val="24"/>
        </w:rPr>
      </w:pPr>
      <w:r w:rsidRPr="00E461F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AE5655" w:rsidRPr="00E461F5" w:rsidRDefault="00AE5655" w:rsidP="00AE5655">
      <w:pPr>
        <w:autoSpaceDE w:val="0"/>
        <w:autoSpaceDN w:val="0"/>
        <w:adjustRightInd w:val="0"/>
        <w:ind w:right="49"/>
        <w:rPr>
          <w:rFonts w:ascii="Times New Roman" w:hAnsi="Times New Roman"/>
          <w:b/>
          <w:b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2826F0" w:rsidRDefault="002826F0">
      <w:pPr>
        <w:rPr>
          <w:rFonts w:ascii="Times New Roman" w:hAnsi="Times New Roman"/>
          <w:b/>
          <w:bCs/>
          <w:iCs/>
          <w:sz w:val="24"/>
          <w:szCs w:val="24"/>
        </w:rPr>
      </w:pPr>
    </w:p>
    <w:p w:rsidR="002E064F" w:rsidRDefault="002E064F">
      <w:pPr>
        <w:rPr>
          <w:rFonts w:ascii="Times New Roman" w:hAnsi="Times New Roman"/>
          <w:b/>
          <w:bCs/>
          <w:iCs/>
          <w:sz w:val="24"/>
          <w:szCs w:val="24"/>
        </w:rPr>
      </w:pPr>
    </w:p>
    <w:p w:rsidR="002E064F" w:rsidRDefault="002E064F">
      <w:pPr>
        <w:rPr>
          <w:rFonts w:ascii="Times New Roman" w:hAnsi="Times New Roman"/>
          <w:b/>
          <w:bCs/>
          <w:iCs/>
          <w:sz w:val="24"/>
          <w:szCs w:val="24"/>
        </w:rPr>
      </w:pPr>
    </w:p>
    <w:p w:rsidR="002E064F" w:rsidRDefault="002E064F">
      <w:pPr>
        <w:rPr>
          <w:rFonts w:ascii="Times New Roman" w:hAnsi="Times New Roman"/>
          <w:b/>
          <w:bCs/>
          <w:iCs/>
          <w:sz w:val="24"/>
          <w:szCs w:val="24"/>
        </w:rPr>
      </w:pPr>
    </w:p>
    <w:p w:rsidR="00E52F37" w:rsidRDefault="00E52F37">
      <w:pPr>
        <w:rPr>
          <w:rFonts w:ascii="Times New Roman" w:hAnsi="Times New Roman"/>
          <w:b/>
          <w:bCs/>
          <w:iCs/>
          <w:sz w:val="24"/>
          <w:szCs w:val="24"/>
        </w:rPr>
      </w:pPr>
    </w:p>
    <w:p w:rsidR="00E52F37" w:rsidRDefault="00E52F37">
      <w:pPr>
        <w:rPr>
          <w:rFonts w:ascii="Times New Roman" w:hAnsi="Times New Roman"/>
          <w:b/>
          <w:bCs/>
          <w:iCs/>
          <w:sz w:val="24"/>
          <w:szCs w:val="24"/>
        </w:rPr>
      </w:pPr>
    </w:p>
    <w:p w:rsidR="003172F5" w:rsidRPr="002826F0" w:rsidRDefault="003172F5">
      <w:pPr>
        <w:rPr>
          <w:rFonts w:ascii="Times New Roman" w:hAnsi="Times New Roman"/>
          <w:b/>
          <w:bCs/>
          <w:iCs/>
          <w:sz w:val="24"/>
          <w:szCs w:val="24"/>
        </w:rPr>
      </w:pPr>
    </w:p>
    <w:p w:rsidR="001A5CBE" w:rsidRPr="00BE6904" w:rsidRDefault="001A5CBE" w:rsidP="00BE690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III</w:t>
      </w: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7C23B4">
        <w:rPr>
          <w:rFonts w:ascii="Times New Roman" w:hAnsi="Times New Roman"/>
          <w:b/>
          <w:bCs/>
          <w:sz w:val="24"/>
          <w:szCs w:val="24"/>
        </w:rPr>
        <w:t>027</w:t>
      </w:r>
      <w:r w:rsidR="00BE6904">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7C23B4" w:rsidRDefault="001A5CBE" w:rsidP="007C23B4">
      <w:pPr>
        <w:jc w:val="center"/>
        <w:rPr>
          <w:b/>
          <w:iCs/>
          <w:sz w:val="24"/>
          <w:szCs w:val="24"/>
        </w:rPr>
      </w:pPr>
      <w:r w:rsidRPr="00E461F5">
        <w:rPr>
          <w:rFonts w:ascii="Times New Roman" w:hAnsi="Times New Roman"/>
          <w:i/>
          <w:iCs/>
          <w:sz w:val="24"/>
          <w:szCs w:val="24"/>
        </w:rPr>
        <w:br w:type="page"/>
      </w:r>
      <w:r w:rsidRPr="007C23B4">
        <w:rPr>
          <w:b/>
          <w:iCs/>
          <w:sz w:val="24"/>
          <w:szCs w:val="24"/>
        </w:rPr>
        <w:lastRenderedPageBreak/>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7C23B4">
        <w:rPr>
          <w:rFonts w:ascii="Times New Roman" w:hAnsi="Times New Roman"/>
          <w:b/>
          <w:bCs/>
        </w:rPr>
        <w:t>027</w:t>
      </w:r>
      <w:r w:rsidR="00BE6904">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7C23B4">
        <w:rPr>
          <w:rFonts w:ascii="Times New Roman" w:hAnsi="Times New Roman"/>
          <w:b/>
          <w:bCs/>
          <w:sz w:val="24"/>
          <w:szCs w:val="24"/>
        </w:rPr>
        <w:t>027</w:t>
      </w:r>
      <w:r w:rsidR="00BE6904">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BE6904">
        <w:rPr>
          <w:rFonts w:ascii="Times New Roman" w:hAnsi="Times New Roman"/>
          <w:b/>
          <w:sz w:val="24"/>
          <w:szCs w:val="24"/>
        </w:rPr>
        <w:t>0</w:t>
      </w:r>
      <w:r w:rsidR="007C23B4">
        <w:rPr>
          <w:rFonts w:ascii="Times New Roman" w:hAnsi="Times New Roman"/>
          <w:b/>
          <w:sz w:val="24"/>
          <w:szCs w:val="24"/>
        </w:rPr>
        <w:t>74</w:t>
      </w:r>
      <w:r w:rsidR="00BE6904">
        <w:rPr>
          <w:rFonts w:ascii="Times New Roman" w:hAnsi="Times New Roman"/>
          <w:b/>
          <w:sz w:val="24"/>
          <w:szCs w:val="24"/>
        </w:rPr>
        <w:t>/2021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 xml:space="preserve">Prefeito Municipal </w:t>
      </w:r>
      <w:proofErr w:type="spellStart"/>
      <w:r w:rsidRPr="00C8499B">
        <w:rPr>
          <w:rFonts w:ascii="Times New Roman" w:hAnsi="Times New Roman"/>
          <w:sz w:val="24"/>
          <w:szCs w:val="24"/>
        </w:rPr>
        <w:t>Luzimar</w:t>
      </w:r>
      <w:proofErr w:type="spellEnd"/>
      <w:r w:rsidRPr="00C8499B">
        <w:rPr>
          <w:rFonts w:ascii="Times New Roman" w:hAnsi="Times New Roman"/>
          <w:sz w:val="24"/>
          <w:szCs w:val="24"/>
        </w:rPr>
        <w:t xml:space="preserve"> de Moura Benfica, brasileiro, solteiro, residente e domiciliado à Travessa Álvaro Benfica, n° 300, nesta cidade de </w:t>
      </w:r>
      <w:proofErr w:type="spellStart"/>
      <w:r w:rsidRPr="00C8499B">
        <w:rPr>
          <w:rFonts w:ascii="Times New Roman" w:hAnsi="Times New Roman"/>
          <w:sz w:val="24"/>
          <w:szCs w:val="24"/>
        </w:rPr>
        <w:t>Bocaina</w:t>
      </w:r>
      <w:proofErr w:type="spellEnd"/>
      <w:r w:rsidRPr="00C8499B">
        <w:rPr>
          <w:rFonts w:ascii="Times New Roman" w:hAnsi="Times New Roman"/>
          <w:sz w:val="24"/>
          <w:szCs w:val="24"/>
        </w:rPr>
        <w:t xml:space="preserve"> de Minas, portador de </w:t>
      </w:r>
      <w:proofErr w:type="spellStart"/>
      <w:r w:rsidRPr="00C8499B">
        <w:rPr>
          <w:rFonts w:ascii="Times New Roman" w:hAnsi="Times New Roman"/>
          <w:sz w:val="24"/>
          <w:szCs w:val="24"/>
        </w:rPr>
        <w:t>C.I.</w:t>
      </w:r>
      <w:proofErr w:type="spellEnd"/>
      <w:r w:rsidRPr="00C8499B">
        <w:rPr>
          <w:rFonts w:ascii="Times New Roman" w:hAnsi="Times New Roman"/>
          <w:sz w:val="24"/>
          <w:szCs w:val="24"/>
        </w:rPr>
        <w:t xml:space="preserve"> nº 05.516.237-4, IFP-RJ, e inscrito no </w:t>
      </w:r>
      <w:proofErr w:type="spellStart"/>
      <w:r w:rsidRPr="00C8499B">
        <w:rPr>
          <w:rFonts w:ascii="Times New Roman" w:hAnsi="Times New Roman"/>
          <w:sz w:val="24"/>
          <w:szCs w:val="24"/>
        </w:rPr>
        <w:t>C.P.F.</w:t>
      </w:r>
      <w:proofErr w:type="spellEnd"/>
      <w:r w:rsidRPr="00C8499B">
        <w:rPr>
          <w:rFonts w:ascii="Times New Roman" w:hAnsi="Times New Roman"/>
          <w:sz w:val="24"/>
          <w:szCs w:val="24"/>
        </w:rPr>
        <w:t>/M.,F.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6B0CF1">
        <w:rPr>
          <w:rFonts w:ascii="Times New Roman" w:hAnsi="Times New Roman"/>
          <w:b/>
          <w:sz w:val="24"/>
          <w:szCs w:val="24"/>
          <w:lang w:eastAsia="ar-SA"/>
        </w:rPr>
        <w:t>074/</w:t>
      </w:r>
      <w:r w:rsidR="00BE6904">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BE6904">
        <w:rPr>
          <w:rFonts w:ascii="Times New Roman" w:hAnsi="Times New Roman"/>
          <w:b/>
          <w:sz w:val="24"/>
          <w:szCs w:val="24"/>
          <w:lang w:eastAsia="ar-SA"/>
        </w:rPr>
        <w:t>0</w:t>
      </w:r>
      <w:r w:rsidR="006B0CF1">
        <w:rPr>
          <w:rFonts w:ascii="Times New Roman" w:hAnsi="Times New Roman"/>
          <w:b/>
          <w:sz w:val="24"/>
          <w:szCs w:val="24"/>
          <w:lang w:eastAsia="ar-SA"/>
        </w:rPr>
        <w:t>27</w:t>
      </w:r>
      <w:r w:rsidR="00BE6904">
        <w:rPr>
          <w:rFonts w:ascii="Times New Roman" w:hAnsi="Times New Roman"/>
          <w:b/>
          <w:sz w:val="24"/>
          <w:szCs w:val="24"/>
          <w:lang w:eastAsia="ar-SA"/>
        </w:rPr>
        <w:t>/2021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1.1 – Através da presente ata ficam registrados os seguintes preços, para futuras aquisições pela Prefeitura Municipal de </w:t>
      </w:r>
      <w:proofErr w:type="spellStart"/>
      <w:r w:rsidRPr="00E461F5">
        <w:rPr>
          <w:rFonts w:ascii="Times New Roman" w:hAnsi="Times New Roman"/>
          <w:sz w:val="24"/>
          <w:szCs w:val="24"/>
          <w:lang w:eastAsia="ar-SA"/>
        </w:rPr>
        <w:t>Bocaina</w:t>
      </w:r>
      <w:proofErr w:type="spellEnd"/>
      <w:r w:rsidRPr="00E461F5">
        <w:rPr>
          <w:rFonts w:ascii="Times New Roman" w:hAnsi="Times New Roman"/>
          <w:sz w:val="24"/>
          <w:szCs w:val="24"/>
          <w:lang w:eastAsia="ar-SA"/>
        </w:rPr>
        <w:t xml:space="preserve">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0256E1" w:rsidRDefault="000256E1"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p>
    <w:p w:rsidR="000256E1" w:rsidRDefault="000256E1"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p>
    <w:p w:rsidR="000256E1" w:rsidRDefault="000256E1"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p>
    <w:p w:rsidR="000256E1" w:rsidRPr="00E461F5" w:rsidRDefault="000256E1"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lastRenderedPageBreak/>
        <w:t xml:space="preserve">CLÁUSULA II – DA VALIDADE DO REGISTRO DE PREÇOS                                                 </w:t>
      </w:r>
    </w:p>
    <w:p w:rsidR="00836720" w:rsidRPr="000256E1"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0256E1"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Pr>
          <w:rFonts w:ascii="Times New Roman" w:hAnsi="Times New Roman"/>
          <w:sz w:val="24"/>
          <w:szCs w:val="24"/>
          <w:lang w:eastAsia="ar-SA"/>
        </w:rPr>
        <w:t>2.2</w:t>
      </w:r>
      <w:r w:rsidR="00836720" w:rsidRPr="00E461F5">
        <w:rPr>
          <w:rFonts w:ascii="Times New Roman" w:hAnsi="Times New Roman"/>
          <w:sz w:val="24"/>
          <w:szCs w:val="24"/>
          <w:lang w:eastAsia="ar-SA"/>
        </w:rPr>
        <w:t xml:space="preserve"> – Em cada aquisição decorrentes desta Ata, serão observados, quanto ao preço, as cláusulas e condições constantes do Edital do Pregão </w:t>
      </w:r>
      <w:r w:rsidR="00C8499B">
        <w:rPr>
          <w:rFonts w:ascii="Times New Roman" w:hAnsi="Times New Roman"/>
          <w:sz w:val="24"/>
          <w:szCs w:val="24"/>
          <w:lang w:eastAsia="ar-SA"/>
        </w:rPr>
        <w:t xml:space="preserve">Eletrônico para Registro de Preços n° </w:t>
      </w:r>
      <w:r w:rsidR="007C23B4" w:rsidRPr="007C23B4">
        <w:rPr>
          <w:rFonts w:ascii="Times New Roman" w:hAnsi="Times New Roman"/>
          <w:sz w:val="24"/>
          <w:szCs w:val="24"/>
          <w:lang w:eastAsia="ar-SA"/>
        </w:rPr>
        <w:t>027</w:t>
      </w:r>
      <w:r w:rsidR="00BE6904" w:rsidRPr="007C23B4">
        <w:rPr>
          <w:rFonts w:ascii="Times New Roman" w:hAnsi="Times New Roman"/>
          <w:sz w:val="24"/>
          <w:szCs w:val="24"/>
          <w:lang w:eastAsia="ar-SA"/>
        </w:rPr>
        <w:t>/2021</w:t>
      </w:r>
      <w:r w:rsidR="00836720"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w:t>
      </w:r>
      <w:proofErr w:type="spellStart"/>
      <w:r w:rsidRPr="00E461F5">
        <w:rPr>
          <w:rFonts w:ascii="Times New Roman" w:hAnsi="Times New Roman"/>
          <w:b/>
          <w:sz w:val="24"/>
          <w:szCs w:val="24"/>
        </w:rPr>
        <w:t>Bocaina</w:t>
      </w:r>
      <w:proofErr w:type="spellEnd"/>
      <w:r w:rsidRPr="00E461F5">
        <w:rPr>
          <w:rFonts w:ascii="Times New Roman" w:hAnsi="Times New Roman"/>
          <w:b/>
          <w:sz w:val="24"/>
          <w:szCs w:val="24"/>
        </w:rPr>
        <w:t xml:space="preserve">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0256E1" w:rsidRDefault="000256E1" w:rsidP="00836720">
      <w:pPr>
        <w:suppressAutoHyphens/>
        <w:jc w:val="both"/>
        <w:rPr>
          <w:rFonts w:ascii="Times New Roman" w:hAnsi="Times New Roman"/>
          <w:sz w:val="24"/>
          <w:szCs w:val="24"/>
          <w:lang w:eastAsia="ar-SA"/>
        </w:rPr>
      </w:pPr>
    </w:p>
    <w:p w:rsidR="000256E1" w:rsidRDefault="000256E1" w:rsidP="00836720">
      <w:pPr>
        <w:suppressAutoHyphens/>
        <w:jc w:val="both"/>
        <w:rPr>
          <w:rFonts w:ascii="Times New Roman" w:hAnsi="Times New Roman"/>
          <w:sz w:val="24"/>
          <w:szCs w:val="24"/>
          <w:lang w:eastAsia="ar-SA"/>
        </w:rPr>
      </w:pPr>
    </w:p>
    <w:p w:rsidR="000256E1" w:rsidRPr="00E461F5" w:rsidRDefault="000256E1"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lastRenderedPageBreak/>
        <w:t>CLÁUSULA IV – DA ENTREGA E DO PRAZO</w:t>
      </w:r>
    </w:p>
    <w:p w:rsidR="00836720" w:rsidRPr="003172F5"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w:t>
      </w:r>
      <w:r w:rsidR="00BE6904">
        <w:rPr>
          <w:rFonts w:ascii="Times New Roman" w:hAnsi="Times New Roman"/>
          <w:b/>
          <w:sz w:val="24"/>
          <w:szCs w:val="24"/>
          <w:lang w:eastAsia="ar-SA"/>
        </w:rPr>
        <w:t>008/2021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w:t>
      </w:r>
      <w:r w:rsidRPr="007C23B4">
        <w:rPr>
          <w:rFonts w:ascii="Times New Roman" w:hAnsi="Times New Roman"/>
          <w:color w:val="000000"/>
          <w:sz w:val="24"/>
          <w:szCs w:val="24"/>
          <w:lang w:eastAsia="ar-SA"/>
        </w:rPr>
        <w:t xml:space="preserve">° </w:t>
      </w:r>
      <w:r w:rsidR="007C23B4" w:rsidRPr="007C23B4">
        <w:rPr>
          <w:rFonts w:ascii="Times New Roman" w:hAnsi="Times New Roman"/>
          <w:sz w:val="24"/>
          <w:szCs w:val="24"/>
          <w:lang w:eastAsia="ar-SA"/>
        </w:rPr>
        <w:t>027</w:t>
      </w:r>
      <w:r w:rsidR="00BE6904" w:rsidRPr="007C23B4">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9.1 – As parte</w:t>
      </w:r>
      <w:r w:rsidR="005518A8">
        <w:rPr>
          <w:rFonts w:ascii="Times New Roman" w:hAnsi="Times New Roman"/>
          <w:sz w:val="24"/>
          <w:szCs w:val="24"/>
          <w:lang w:eastAsia="ar-SA"/>
        </w:rPr>
        <w:t>s</w:t>
      </w:r>
      <w:r w:rsidRPr="00E461F5">
        <w:rPr>
          <w:rFonts w:ascii="Times New Roman" w:hAnsi="Times New Roman"/>
          <w:sz w:val="24"/>
          <w:szCs w:val="24"/>
          <w:lang w:eastAsia="ar-SA"/>
        </w:rPr>
        <w:t xml:space="preserve"> elegem o foro da Comarca de </w:t>
      </w:r>
      <w:proofErr w:type="spellStart"/>
      <w:r w:rsidRPr="00E461F5">
        <w:rPr>
          <w:rFonts w:ascii="Times New Roman" w:hAnsi="Times New Roman"/>
          <w:sz w:val="24"/>
          <w:szCs w:val="24"/>
          <w:lang w:eastAsia="ar-SA"/>
        </w:rPr>
        <w:t>Aiuruoca</w:t>
      </w:r>
      <w:proofErr w:type="spellEnd"/>
      <w:r w:rsidRPr="00E461F5">
        <w:rPr>
          <w:rFonts w:ascii="Times New Roman" w:hAnsi="Times New Roman"/>
          <w:sz w:val="24"/>
          <w:szCs w:val="24"/>
          <w:lang w:eastAsia="ar-SA"/>
        </w:rPr>
        <w:t xml:space="preserve">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39785F" w:rsidRPr="00E461F5" w:rsidRDefault="0039785F"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proofErr w:type="spellStart"/>
      <w:r>
        <w:rPr>
          <w:rFonts w:ascii="Times New Roman" w:hAnsi="Times New Roman"/>
          <w:sz w:val="24"/>
          <w:szCs w:val="24"/>
          <w:lang w:eastAsia="ar-SA"/>
        </w:rPr>
        <w:t>Luzimar</w:t>
      </w:r>
      <w:proofErr w:type="spellEnd"/>
      <w:r>
        <w:rPr>
          <w:rFonts w:ascii="Times New Roman" w:hAnsi="Times New Roman"/>
          <w:sz w:val="24"/>
          <w:szCs w:val="24"/>
          <w:lang w:eastAsia="ar-SA"/>
        </w:rPr>
        <w:t xml:space="preserve"> de Moura Benfica </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lastRenderedPageBreak/>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3172F5" w:rsidRPr="00E461F5" w:rsidRDefault="003172F5" w:rsidP="00DA1291">
      <w:pPr>
        <w:widowControl w:val="0"/>
        <w:ind w:right="7"/>
        <w:rPr>
          <w:rFonts w:ascii="Times New Roman" w:hAnsi="Times New Roman"/>
          <w:sz w:val="24"/>
          <w:szCs w:val="24"/>
        </w:rPr>
      </w:pPr>
    </w:p>
    <w:p w:rsidR="00DA1291" w:rsidRPr="00E461F5" w:rsidRDefault="00DA1291" w:rsidP="0039785F">
      <w:pPr>
        <w:widowControl w:val="0"/>
        <w:spacing w:after="0" w:line="240" w:lineRule="auto"/>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39785F">
      <w:pPr>
        <w:widowControl w:val="0"/>
        <w:spacing w:after="0" w:line="240" w:lineRule="auto"/>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39785F">
      <w:pPr>
        <w:spacing w:after="0"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582" w:rsidRDefault="00F56582" w:rsidP="004C5573">
      <w:pPr>
        <w:spacing w:after="0" w:line="240" w:lineRule="auto"/>
      </w:pPr>
      <w:r>
        <w:separator/>
      </w:r>
    </w:p>
  </w:endnote>
  <w:endnote w:type="continuationSeparator" w:id="0">
    <w:p w:rsidR="00F56582" w:rsidRDefault="00F56582"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00"/>
    <w:family w:val="auto"/>
    <w:notTrueType/>
    <w:pitch w:val="default"/>
    <w:sig w:usb0="00000001" w:usb1="08070000" w:usb2="00000010" w:usb3="00000000" w:csb0="00020001" w:csb1="00000000"/>
  </w:font>
  <w:font w:name="Gisha">
    <w:charset w:val="B1"/>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F9E" w:rsidRDefault="00B1457B" w:rsidP="004C5573">
    <w:pPr>
      <w:pStyle w:val="Rodap"/>
      <w:jc w:val="right"/>
    </w:pPr>
    <w:r>
      <w:fldChar w:fldCharType="begin"/>
    </w:r>
    <w:r w:rsidR="005518A8">
      <w:instrText xml:space="preserve"> PAGE   \* MERGEFORMAT </w:instrText>
    </w:r>
    <w:r>
      <w:fldChar w:fldCharType="separate"/>
    </w:r>
    <w:r w:rsidR="0039785F">
      <w:rPr>
        <w:noProof/>
      </w:rPr>
      <w:t>41</w:t>
    </w:r>
    <w:r>
      <w:rPr>
        <w:noProof/>
      </w:rPr>
      <w:fldChar w:fldCharType="end"/>
    </w:r>
  </w:p>
  <w:p w:rsidR="00305F9E" w:rsidRDefault="00305F9E"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w:t>
    </w:r>
    <w:proofErr w:type="spellStart"/>
    <w:r w:rsidRPr="00E27DB9">
      <w:rPr>
        <w:rFonts w:ascii="Verdana" w:hAnsi="Verdana"/>
        <w:sz w:val="20"/>
        <w:szCs w:val="20"/>
      </w:rPr>
      <w:t>Bocaina</w:t>
    </w:r>
    <w:proofErr w:type="spellEnd"/>
    <w:r w:rsidRPr="00E27DB9">
      <w:rPr>
        <w:rFonts w:ascii="Verdana" w:hAnsi="Verdana"/>
        <w:sz w:val="20"/>
        <w:szCs w:val="20"/>
      </w:rPr>
      <w:t xml:space="preserve"> de Minas – MG </w:t>
    </w:r>
    <w:r>
      <w:rPr>
        <w:rFonts w:ascii="Verdana" w:hAnsi="Verdana"/>
        <w:sz w:val="20"/>
        <w:szCs w:val="20"/>
      </w:rPr>
      <w:t>–</w:t>
    </w:r>
    <w:r w:rsidRPr="00E27DB9">
      <w:rPr>
        <w:rFonts w:ascii="Verdana" w:hAnsi="Verdana"/>
        <w:sz w:val="20"/>
        <w:szCs w:val="20"/>
      </w:rPr>
      <w:t xml:space="preserve"> </w:t>
    </w:r>
  </w:p>
  <w:p w:rsidR="00305F9E" w:rsidRPr="007B1125" w:rsidRDefault="00305F9E"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w:t>
    </w:r>
    <w:proofErr w:type="spellStart"/>
    <w:r>
      <w:rPr>
        <w:rFonts w:ascii="Verdana" w:hAnsi="Verdana"/>
        <w:sz w:val="20"/>
        <w:szCs w:val="20"/>
      </w:rPr>
      <w:t>Tel</w:t>
    </w:r>
    <w:proofErr w:type="spellEnd"/>
    <w:r>
      <w:rPr>
        <w:rFonts w:ascii="Verdana" w:hAnsi="Verdana"/>
        <w:sz w:val="20"/>
        <w:szCs w:val="20"/>
      </w:rPr>
      <w:t>: 32-3294-1160 – E-mail: licitabocaina@gmail.com</w:t>
    </w:r>
  </w:p>
  <w:p w:rsidR="00305F9E" w:rsidRDefault="00305F9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582" w:rsidRDefault="00F56582" w:rsidP="004C5573">
      <w:pPr>
        <w:spacing w:after="0" w:line="240" w:lineRule="auto"/>
      </w:pPr>
      <w:r>
        <w:separator/>
      </w:r>
    </w:p>
  </w:footnote>
  <w:footnote w:type="continuationSeparator" w:id="0">
    <w:p w:rsidR="00F56582" w:rsidRDefault="00F56582" w:rsidP="004C5573">
      <w:pPr>
        <w:spacing w:after="0" w:line="240" w:lineRule="auto"/>
      </w:pPr>
      <w:r>
        <w:continuationSeparator/>
      </w:r>
    </w:p>
  </w:footnote>
  <w:footnote w:id="1">
    <w:p w:rsidR="00305F9E" w:rsidRPr="00174B64" w:rsidRDefault="00305F9E"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305F9E" w:rsidRPr="00174B64" w:rsidRDefault="00305F9E"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305F9E" w:rsidRDefault="00305F9E" w:rsidP="00B74DE5">
      <w:pPr>
        <w:pStyle w:val="Textodenotaderodap"/>
      </w:pPr>
    </w:p>
  </w:footnote>
  <w:footnote w:id="2">
    <w:p w:rsidR="00305F9E" w:rsidRPr="00315A50" w:rsidRDefault="00305F9E"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F9E" w:rsidRPr="00957015" w:rsidRDefault="00305F9E"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305F9E" w:rsidRPr="00957015" w:rsidRDefault="00305F9E"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305F9E" w:rsidRPr="00957015" w:rsidRDefault="00305F9E"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305F9E" w:rsidRDefault="00305F9E">
    <w:pPr>
      <w:pStyle w:val="Cabealho"/>
    </w:pPr>
  </w:p>
  <w:p w:rsidR="00305F9E" w:rsidRDefault="00305F9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BF708DD"/>
    <w:multiLevelType w:val="multilevel"/>
    <w:tmpl w:val="DD48A97A"/>
    <w:lvl w:ilvl="0">
      <w:start w:val="3"/>
      <w:numFmt w:val="decimal"/>
      <w:lvlText w:val="%1."/>
      <w:lvlJc w:val="left"/>
      <w:pPr>
        <w:ind w:left="322" w:hanging="322"/>
      </w:pPr>
      <w:rPr>
        <w:rFonts w:ascii="Cambria" w:eastAsia="Bookman Old Style" w:hAnsi="Cambria" w:hint="default"/>
        <w:spacing w:val="-1"/>
        <w:w w:val="100"/>
        <w:sz w:val="24"/>
        <w:szCs w:val="24"/>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7">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8">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3"/>
  </w:num>
  <w:num w:numId="3">
    <w:abstractNumId w:val="2"/>
  </w:num>
  <w:num w:numId="4">
    <w:abstractNumId w:val="1"/>
  </w:num>
  <w:num w:numId="5">
    <w:abstractNumId w:val="5"/>
  </w:num>
  <w:num w:numId="6">
    <w:abstractNumId w:val="4"/>
  </w:num>
  <w:num w:numId="7">
    <w:abstractNumId w:val="0"/>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4C5573"/>
    <w:rsid w:val="000256E1"/>
    <w:rsid w:val="0008006D"/>
    <w:rsid w:val="000A2BE6"/>
    <w:rsid w:val="000D04AA"/>
    <w:rsid w:val="000D1609"/>
    <w:rsid w:val="000E120A"/>
    <w:rsid w:val="000E33A9"/>
    <w:rsid w:val="000F4654"/>
    <w:rsid w:val="001558D9"/>
    <w:rsid w:val="00156984"/>
    <w:rsid w:val="00195E0B"/>
    <w:rsid w:val="001A5CBE"/>
    <w:rsid w:val="001B4F8B"/>
    <w:rsid w:val="001C1DD8"/>
    <w:rsid w:val="001C44BB"/>
    <w:rsid w:val="001C7555"/>
    <w:rsid w:val="001D03DC"/>
    <w:rsid w:val="00212C98"/>
    <w:rsid w:val="00214370"/>
    <w:rsid w:val="00216F38"/>
    <w:rsid w:val="002217BE"/>
    <w:rsid w:val="00234D44"/>
    <w:rsid w:val="002826F0"/>
    <w:rsid w:val="002A6E55"/>
    <w:rsid w:val="002E064F"/>
    <w:rsid w:val="002F35A5"/>
    <w:rsid w:val="00303E2D"/>
    <w:rsid w:val="00305F9E"/>
    <w:rsid w:val="003172F5"/>
    <w:rsid w:val="003227B6"/>
    <w:rsid w:val="003240BF"/>
    <w:rsid w:val="003245AD"/>
    <w:rsid w:val="003678A0"/>
    <w:rsid w:val="003713A6"/>
    <w:rsid w:val="00371FC0"/>
    <w:rsid w:val="0037321E"/>
    <w:rsid w:val="0039785F"/>
    <w:rsid w:val="003C0863"/>
    <w:rsid w:val="003D39AD"/>
    <w:rsid w:val="003E3642"/>
    <w:rsid w:val="003F1389"/>
    <w:rsid w:val="00402052"/>
    <w:rsid w:val="00415656"/>
    <w:rsid w:val="004156A6"/>
    <w:rsid w:val="00421748"/>
    <w:rsid w:val="00445B40"/>
    <w:rsid w:val="004556E5"/>
    <w:rsid w:val="00463624"/>
    <w:rsid w:val="00474E62"/>
    <w:rsid w:val="004A54F6"/>
    <w:rsid w:val="004A7800"/>
    <w:rsid w:val="004A7B78"/>
    <w:rsid w:val="004B029D"/>
    <w:rsid w:val="004B3192"/>
    <w:rsid w:val="004B6E29"/>
    <w:rsid w:val="004C5573"/>
    <w:rsid w:val="004C608A"/>
    <w:rsid w:val="004D5743"/>
    <w:rsid w:val="004E7602"/>
    <w:rsid w:val="00503D19"/>
    <w:rsid w:val="00504CA7"/>
    <w:rsid w:val="00523605"/>
    <w:rsid w:val="005442E8"/>
    <w:rsid w:val="00550DA6"/>
    <w:rsid w:val="005518A8"/>
    <w:rsid w:val="00552A68"/>
    <w:rsid w:val="005714E2"/>
    <w:rsid w:val="00593C0D"/>
    <w:rsid w:val="00597AB1"/>
    <w:rsid w:val="005C2FAC"/>
    <w:rsid w:val="005E053C"/>
    <w:rsid w:val="005E5A7C"/>
    <w:rsid w:val="00627375"/>
    <w:rsid w:val="0062762D"/>
    <w:rsid w:val="00680FC1"/>
    <w:rsid w:val="00692286"/>
    <w:rsid w:val="006B0CF1"/>
    <w:rsid w:val="006C756F"/>
    <w:rsid w:val="006D62D0"/>
    <w:rsid w:val="006E6EF6"/>
    <w:rsid w:val="006F4392"/>
    <w:rsid w:val="00726B0E"/>
    <w:rsid w:val="00737029"/>
    <w:rsid w:val="00743947"/>
    <w:rsid w:val="0074413D"/>
    <w:rsid w:val="0075057C"/>
    <w:rsid w:val="0075207A"/>
    <w:rsid w:val="00755E74"/>
    <w:rsid w:val="00773DF2"/>
    <w:rsid w:val="0077405B"/>
    <w:rsid w:val="0078187B"/>
    <w:rsid w:val="00783394"/>
    <w:rsid w:val="00787DC4"/>
    <w:rsid w:val="00790440"/>
    <w:rsid w:val="007936A9"/>
    <w:rsid w:val="007A5610"/>
    <w:rsid w:val="007C23B4"/>
    <w:rsid w:val="008003DD"/>
    <w:rsid w:val="00804B5A"/>
    <w:rsid w:val="00811ED8"/>
    <w:rsid w:val="00813DFE"/>
    <w:rsid w:val="00813F87"/>
    <w:rsid w:val="00835949"/>
    <w:rsid w:val="00836720"/>
    <w:rsid w:val="008428E2"/>
    <w:rsid w:val="00856F26"/>
    <w:rsid w:val="008C4EB7"/>
    <w:rsid w:val="008D2FBB"/>
    <w:rsid w:val="008E40FF"/>
    <w:rsid w:val="008E4EC5"/>
    <w:rsid w:val="00930A94"/>
    <w:rsid w:val="0093391A"/>
    <w:rsid w:val="00935DEB"/>
    <w:rsid w:val="00954E0E"/>
    <w:rsid w:val="009561D0"/>
    <w:rsid w:val="00960C08"/>
    <w:rsid w:val="00966F36"/>
    <w:rsid w:val="009718EA"/>
    <w:rsid w:val="00976845"/>
    <w:rsid w:val="0098169F"/>
    <w:rsid w:val="00995C86"/>
    <w:rsid w:val="009A6C5D"/>
    <w:rsid w:val="009B1B2E"/>
    <w:rsid w:val="009D71DA"/>
    <w:rsid w:val="00A1553A"/>
    <w:rsid w:val="00A53D2A"/>
    <w:rsid w:val="00A55D86"/>
    <w:rsid w:val="00A62A42"/>
    <w:rsid w:val="00A71F22"/>
    <w:rsid w:val="00AA1022"/>
    <w:rsid w:val="00AB0D15"/>
    <w:rsid w:val="00AB7578"/>
    <w:rsid w:val="00AC0293"/>
    <w:rsid w:val="00AE0CFA"/>
    <w:rsid w:val="00AE281D"/>
    <w:rsid w:val="00AE5655"/>
    <w:rsid w:val="00AF0BB3"/>
    <w:rsid w:val="00AF55D9"/>
    <w:rsid w:val="00B1457B"/>
    <w:rsid w:val="00B33E41"/>
    <w:rsid w:val="00B47184"/>
    <w:rsid w:val="00B52011"/>
    <w:rsid w:val="00B54772"/>
    <w:rsid w:val="00B74DE5"/>
    <w:rsid w:val="00B7506C"/>
    <w:rsid w:val="00B852F7"/>
    <w:rsid w:val="00BA2683"/>
    <w:rsid w:val="00BA2E97"/>
    <w:rsid w:val="00BB7505"/>
    <w:rsid w:val="00BE6904"/>
    <w:rsid w:val="00BE741B"/>
    <w:rsid w:val="00C23854"/>
    <w:rsid w:val="00C644F3"/>
    <w:rsid w:val="00C65E93"/>
    <w:rsid w:val="00C71DE8"/>
    <w:rsid w:val="00C723B6"/>
    <w:rsid w:val="00C82592"/>
    <w:rsid w:val="00C8499B"/>
    <w:rsid w:val="00CB50C2"/>
    <w:rsid w:val="00CE3DC7"/>
    <w:rsid w:val="00CF24B3"/>
    <w:rsid w:val="00D44448"/>
    <w:rsid w:val="00D543E5"/>
    <w:rsid w:val="00D66CBF"/>
    <w:rsid w:val="00DA1291"/>
    <w:rsid w:val="00DC6F46"/>
    <w:rsid w:val="00E160EF"/>
    <w:rsid w:val="00E26FD3"/>
    <w:rsid w:val="00E32BEB"/>
    <w:rsid w:val="00E461F5"/>
    <w:rsid w:val="00E52F37"/>
    <w:rsid w:val="00E57C03"/>
    <w:rsid w:val="00E732F6"/>
    <w:rsid w:val="00E856BF"/>
    <w:rsid w:val="00EA3AD9"/>
    <w:rsid w:val="00EB1255"/>
    <w:rsid w:val="00EB4E6A"/>
    <w:rsid w:val="00EC53D5"/>
    <w:rsid w:val="00ED46B3"/>
    <w:rsid w:val="00ED630B"/>
    <w:rsid w:val="00F10A77"/>
    <w:rsid w:val="00F30681"/>
    <w:rsid w:val="00F56582"/>
    <w:rsid w:val="00F60547"/>
    <w:rsid w:val="00F65F9E"/>
    <w:rsid w:val="00F707B3"/>
    <w:rsid w:val="00F72135"/>
    <w:rsid w:val="00F87B18"/>
    <w:rsid w:val="00FC4F6B"/>
    <w:rsid w:val="00FD3656"/>
    <w:rsid w:val="00FE38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TableParagraph">
    <w:name w:val="Table Paragraph"/>
    <w:basedOn w:val="Normal"/>
    <w:uiPriority w:val="1"/>
    <w:qFormat/>
    <w:rsid w:val="00402052"/>
    <w:pPr>
      <w:widowControl w:val="0"/>
      <w:autoSpaceDE w:val="0"/>
      <w:autoSpaceDN w:val="0"/>
      <w:spacing w:before="54" w:after="0" w:line="240" w:lineRule="auto"/>
      <w:ind w:right="44"/>
      <w:jc w:val="center"/>
    </w:pPr>
    <w:rPr>
      <w:rFonts w:ascii="Arial MT" w:eastAsia="Arial MT" w:hAnsi="Arial MT" w:cs="Arial MT"/>
      <w:lang w:val="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972B1-7C31-4BC4-BD0C-A3BC9E37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41</Pages>
  <Words>11826</Words>
  <Characters>63861</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23</cp:revision>
  <cp:lastPrinted>2021-10-25T12:43:00Z</cp:lastPrinted>
  <dcterms:created xsi:type="dcterms:W3CDTF">2021-10-04T13:30:00Z</dcterms:created>
  <dcterms:modified xsi:type="dcterms:W3CDTF">2021-11-18T13:26:00Z</dcterms:modified>
</cp:coreProperties>
</file>